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B8" w:rsidRDefault="00BE03B8" w:rsidP="00A65158">
      <w:pPr>
        <w:widowControl w:val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BE03B8" w:rsidRDefault="00BE03B8" w:rsidP="00A65158">
      <w:pPr>
        <w:widowControl w:val="0"/>
        <w:jc w:val="center"/>
        <w:rPr>
          <w:rFonts w:cs="Arial"/>
          <w:b/>
          <w:bCs/>
          <w:sz w:val="24"/>
          <w:szCs w:val="24"/>
        </w:rPr>
      </w:pPr>
    </w:p>
    <w:p w:rsidR="00BE03B8" w:rsidRPr="00737EB4" w:rsidRDefault="00BE03B8" w:rsidP="00A65158">
      <w:pPr>
        <w:widowControl w:val="0"/>
        <w:jc w:val="center"/>
        <w:rPr>
          <w:rFonts w:cs="Arial"/>
          <w:b/>
          <w:bCs/>
          <w:sz w:val="24"/>
          <w:szCs w:val="24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536"/>
      </w:tblGrid>
      <w:tr w:rsidR="00A65158" w:rsidRPr="00737EB4" w:rsidTr="00A81D2C">
        <w:trPr>
          <w:trHeight w:hRule="exact" w:val="1841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4773" w:rsidRPr="00C12803" w:rsidRDefault="00F74773" w:rsidP="00D40BD8">
            <w:pPr>
              <w:widowControl w:val="0"/>
              <w:spacing w:before="108"/>
              <w:ind w:left="76"/>
              <w:rPr>
                <w:rFonts w:cs="Arial"/>
                <w:b/>
                <w:bCs/>
                <w:sz w:val="28"/>
                <w:szCs w:val="28"/>
              </w:rPr>
            </w:pPr>
          </w:p>
          <w:p w:rsidR="00A65158" w:rsidRPr="00C12803" w:rsidRDefault="00A65158" w:rsidP="00D40BD8">
            <w:pPr>
              <w:widowControl w:val="0"/>
              <w:spacing w:before="108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</w:t>
            </w:r>
            <w:r w:rsidR="00BE03B8" w:rsidRPr="00C12803">
              <w:rPr>
                <w:rFonts w:cs="Arial"/>
                <w:b/>
                <w:bCs/>
                <w:sz w:val="28"/>
                <w:szCs w:val="28"/>
              </w:rPr>
              <w:t>rahmen</w:t>
            </w:r>
            <w:r w:rsidRPr="00C12803">
              <w:rPr>
                <w:rFonts w:cs="Arial"/>
                <w:b/>
                <w:bCs/>
                <w:sz w:val="28"/>
                <w:szCs w:val="28"/>
              </w:rPr>
              <w:t>plan</w:t>
            </w:r>
          </w:p>
          <w:p w:rsidR="00A65158" w:rsidRPr="00C12803" w:rsidRDefault="00E73C83" w:rsidP="00D40BD8">
            <w:pPr>
              <w:widowControl w:val="0"/>
              <w:spacing w:after="324"/>
              <w:ind w:left="76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(Neuordnung 2017)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E03B8" w:rsidRPr="00C12803" w:rsidRDefault="00BE03B8" w:rsidP="00D40BD8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</w:p>
          <w:p w:rsidR="00A65158" w:rsidRPr="00A81D2C" w:rsidRDefault="00A65158" w:rsidP="00D40BD8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  <w:r w:rsidRPr="00A81D2C">
              <w:rPr>
                <w:rFonts w:cs="Arial"/>
                <w:b/>
                <w:bCs/>
                <w:sz w:val="28"/>
                <w:szCs w:val="28"/>
              </w:rPr>
              <w:t>Verkäufer / Verkäuferin</w:t>
            </w:r>
          </w:p>
          <w:p w:rsidR="00A65158" w:rsidRPr="00C12803" w:rsidRDefault="003A156E" w:rsidP="00D40BD8">
            <w:pPr>
              <w:widowControl w:val="0"/>
              <w:spacing w:before="360" w:after="72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 xml:space="preserve">Warenbereich: </w:t>
            </w:r>
          </w:p>
        </w:tc>
      </w:tr>
      <w:tr w:rsidR="00A65158" w:rsidRPr="00737EB4" w:rsidTr="00A81D2C">
        <w:trPr>
          <w:trHeight w:hRule="exact" w:val="104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5158" w:rsidRPr="00C12803" w:rsidRDefault="00A65158" w:rsidP="00D40BD8">
            <w:pPr>
              <w:widowControl w:val="0"/>
              <w:spacing w:before="108" w:after="648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Ausbildungsbetrieb: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58" w:rsidRPr="00C12803" w:rsidRDefault="00A65158" w:rsidP="00D40BD8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A65158" w:rsidRPr="00737EB4" w:rsidTr="00A81D2C">
        <w:trPr>
          <w:trHeight w:hRule="exact" w:val="103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65158" w:rsidRPr="00C12803" w:rsidRDefault="00A65158" w:rsidP="00D40BD8">
            <w:pPr>
              <w:widowControl w:val="0"/>
              <w:spacing w:before="108" w:after="612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Auszubildende(r):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58" w:rsidRPr="00C12803" w:rsidRDefault="00A65158" w:rsidP="00D40BD8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5A2F58" w:rsidRPr="00737EB4" w:rsidTr="005A2F58">
        <w:trPr>
          <w:trHeight w:hRule="exact" w:val="1047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2F58" w:rsidRPr="00C12803" w:rsidRDefault="005A2F58" w:rsidP="00D40BD8">
            <w:pPr>
              <w:widowControl w:val="0"/>
              <w:spacing w:before="108" w:after="648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Ausbildungszeit  von: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5A2F58" w:rsidRPr="00737EB4" w:rsidRDefault="005A2F58" w:rsidP="00D40BD8">
            <w:pPr>
              <w:widowControl w:val="0"/>
              <w:spacing w:before="108" w:after="648"/>
              <w:rPr>
                <w:rFonts w:cs="Arial"/>
                <w:b/>
                <w:bCs/>
                <w:sz w:val="24"/>
                <w:szCs w:val="24"/>
              </w:rPr>
            </w:pPr>
            <w:r w:rsidRPr="00737EB4">
              <w:rPr>
                <w:rFonts w:cs="Arial"/>
                <w:b/>
                <w:bCs/>
                <w:sz w:val="24"/>
                <w:szCs w:val="24"/>
              </w:rPr>
              <w:t>bis:</w:t>
            </w:r>
          </w:p>
        </w:tc>
      </w:tr>
    </w:tbl>
    <w:p w:rsidR="00A65158" w:rsidRPr="00BE03B8" w:rsidRDefault="00A65158" w:rsidP="00A65158">
      <w:pPr>
        <w:pStyle w:val="berschrift1"/>
        <w:rPr>
          <w:b w:val="0"/>
          <w:bCs w:val="0"/>
          <w:sz w:val="32"/>
          <w:szCs w:val="32"/>
        </w:rPr>
      </w:pPr>
    </w:p>
    <w:p w:rsidR="00BE03B8" w:rsidRPr="00BE03B8" w:rsidRDefault="00BE03B8" w:rsidP="00A65158">
      <w:pPr>
        <w:rPr>
          <w:rFonts w:cs="Arial"/>
          <w:sz w:val="32"/>
          <w:szCs w:val="32"/>
        </w:rPr>
      </w:pPr>
    </w:p>
    <w:p w:rsidR="00A65158" w:rsidRPr="00BE03B8" w:rsidRDefault="00A65158" w:rsidP="00A65158">
      <w:pPr>
        <w:pStyle w:val="berschrift1"/>
        <w:rPr>
          <w:sz w:val="32"/>
          <w:szCs w:val="32"/>
        </w:rPr>
      </w:pPr>
      <w:r w:rsidRPr="00BE03B8">
        <w:rPr>
          <w:b w:val="0"/>
          <w:bCs w:val="0"/>
          <w:sz w:val="32"/>
          <w:szCs w:val="32"/>
        </w:rPr>
        <w:t xml:space="preserve">Festlegung von </w:t>
      </w:r>
      <w:r w:rsidRPr="00C12803">
        <w:rPr>
          <w:bCs w:val="0"/>
          <w:sz w:val="32"/>
          <w:szCs w:val="32"/>
        </w:rPr>
        <w:t>1</w:t>
      </w:r>
      <w:r w:rsidRPr="00BE03B8">
        <w:rPr>
          <w:b w:val="0"/>
          <w:bCs w:val="0"/>
          <w:sz w:val="32"/>
          <w:szCs w:val="32"/>
        </w:rPr>
        <w:t xml:space="preserve"> Wahlqualifikation </w:t>
      </w:r>
      <w:r w:rsidRPr="00BE03B8">
        <w:rPr>
          <w:b w:val="0"/>
          <w:sz w:val="32"/>
          <w:szCs w:val="32"/>
        </w:rPr>
        <w:t>(bitte ankreuzen)</w:t>
      </w:r>
    </w:p>
    <w:p w:rsidR="00A65158" w:rsidRPr="00C12803" w:rsidRDefault="00A65158" w:rsidP="00A65158">
      <w:pPr>
        <w:pStyle w:val="berschrift1"/>
        <w:rPr>
          <w:sz w:val="28"/>
          <w:szCs w:val="28"/>
        </w:rPr>
      </w:pPr>
    </w:p>
    <w:tbl>
      <w:tblPr>
        <w:tblStyle w:val="Tabellenraster"/>
        <w:tblW w:w="952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8960"/>
      </w:tblGrid>
      <w:tr w:rsidR="00430CB0" w:rsidRPr="008B5F59" w:rsidTr="008B5F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580FBB" w:rsidRPr="008B5F59" w:rsidRDefault="00430CB0" w:rsidP="00A65158">
            <w:pPr>
              <w:pStyle w:val="Kopfzeile"/>
              <w:rPr>
                <w:rFonts w:cs="Arial"/>
                <w:color w:val="000000"/>
                <w:sz w:val="20"/>
                <w:szCs w:val="20"/>
              </w:rPr>
            </w:pPr>
            <w:r w:rsidRPr="008B5F59">
              <w:rPr>
                <w:rFonts w:cs="Arial"/>
                <w:color w:val="000000"/>
                <w:sz w:val="20"/>
                <w:szCs w:val="20"/>
              </w:rPr>
              <w:t>Sicherstellung der Warenpräsenz</w:t>
            </w:r>
          </w:p>
        </w:tc>
      </w:tr>
      <w:tr w:rsidR="00430CB0" w:rsidRPr="008B5F59" w:rsidTr="008B5F5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430CB0" w:rsidRPr="008B5F59" w:rsidTr="008B5F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430CB0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  <w:r w:rsidRPr="008B5F59">
              <w:rPr>
                <w:color w:val="000000"/>
                <w:sz w:val="20"/>
                <w:szCs w:val="20"/>
              </w:rPr>
              <w:t>Beratung von Kunden</w:t>
            </w:r>
          </w:p>
        </w:tc>
      </w:tr>
      <w:tr w:rsidR="00430CB0" w:rsidRPr="008B5F59" w:rsidTr="008B5F5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430CB0" w:rsidRPr="008B5F59" w:rsidRDefault="00430CB0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580FBB" w:rsidRPr="008B5F59" w:rsidTr="008B5F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  <w:r w:rsidRPr="008B5F59">
              <w:rPr>
                <w:rFonts w:cs="Arial"/>
                <w:color w:val="000000"/>
                <w:sz w:val="20"/>
                <w:szCs w:val="20"/>
              </w:rPr>
              <w:t>Kassensystemdaten und Kundenservice</w:t>
            </w:r>
          </w:p>
        </w:tc>
      </w:tr>
      <w:tr w:rsidR="00580FBB" w:rsidRPr="008B5F59" w:rsidTr="008B5F5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</w:tr>
      <w:tr w:rsidR="00580FBB" w:rsidRPr="008B5F59" w:rsidTr="008B5F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</w:p>
        </w:tc>
        <w:tc>
          <w:tcPr>
            <w:tcW w:w="8960" w:type="dxa"/>
          </w:tcPr>
          <w:p w:rsidR="00580FBB" w:rsidRPr="008B5F59" w:rsidRDefault="00580FBB" w:rsidP="00A65158">
            <w:pPr>
              <w:pStyle w:val="Kopfzeile"/>
              <w:rPr>
                <w:rFonts w:cs="Arial"/>
                <w:sz w:val="20"/>
                <w:szCs w:val="20"/>
              </w:rPr>
            </w:pPr>
            <w:r w:rsidRPr="008B5F59">
              <w:rPr>
                <w:rFonts w:cs="Arial"/>
                <w:color w:val="000000"/>
                <w:sz w:val="20"/>
                <w:szCs w:val="20"/>
              </w:rPr>
              <w:t>Werbung und Verkaufsförderung</w:t>
            </w:r>
          </w:p>
        </w:tc>
      </w:tr>
    </w:tbl>
    <w:p w:rsidR="00430CB0" w:rsidRDefault="00430CB0" w:rsidP="00A65158">
      <w:pPr>
        <w:rPr>
          <w:rFonts w:cs="Arial"/>
          <w:b/>
          <w:bCs/>
          <w:sz w:val="28"/>
          <w:szCs w:val="28"/>
        </w:rPr>
      </w:pPr>
    </w:p>
    <w:p w:rsidR="00580FBB" w:rsidRDefault="00580FBB" w:rsidP="00A65158">
      <w:pPr>
        <w:rPr>
          <w:rFonts w:cs="Arial"/>
          <w:bCs/>
          <w:sz w:val="28"/>
          <w:szCs w:val="28"/>
        </w:rPr>
      </w:pPr>
    </w:p>
    <w:p w:rsidR="003A156E" w:rsidRPr="00C12803" w:rsidRDefault="003A156E" w:rsidP="00A65158">
      <w:pPr>
        <w:rPr>
          <w:rFonts w:cs="Arial"/>
          <w:bCs/>
          <w:sz w:val="32"/>
          <w:szCs w:val="32"/>
        </w:rPr>
      </w:pPr>
      <w:r w:rsidRPr="00C12803">
        <w:rPr>
          <w:rFonts w:cs="Arial"/>
          <w:bCs/>
          <w:sz w:val="32"/>
          <w:szCs w:val="32"/>
        </w:rPr>
        <w:t>Warengruppen:</w:t>
      </w:r>
    </w:p>
    <w:p w:rsidR="003A156E" w:rsidRDefault="003A156E" w:rsidP="00A65158">
      <w:pPr>
        <w:rPr>
          <w:rFonts w:cs="Arial"/>
          <w:b/>
          <w:bCs/>
          <w:sz w:val="28"/>
          <w:szCs w:val="28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187"/>
      </w:tblGrid>
      <w:tr w:rsidR="003A156E" w:rsidTr="00C12803">
        <w:trPr>
          <w:trHeight w:val="317"/>
        </w:trPr>
        <w:tc>
          <w:tcPr>
            <w:tcW w:w="450" w:type="dxa"/>
          </w:tcPr>
          <w:p w:rsidR="003A156E" w:rsidRPr="00C12803" w:rsidRDefault="003A156E" w:rsidP="003A156E">
            <w:pPr>
              <w:rPr>
                <w:rFonts w:cs="Arial"/>
                <w:bCs/>
                <w:sz w:val="28"/>
                <w:szCs w:val="28"/>
              </w:rPr>
            </w:pPr>
            <w:r w:rsidRPr="00C12803">
              <w:rPr>
                <w:rFonts w:cs="Arial"/>
                <w:bCs/>
                <w:sz w:val="28"/>
                <w:szCs w:val="28"/>
              </w:rPr>
              <w:t>1.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3A156E" w:rsidRPr="00C12803" w:rsidRDefault="003A156E" w:rsidP="003A156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3A156E" w:rsidTr="00C12803">
        <w:trPr>
          <w:trHeight w:val="443"/>
        </w:trPr>
        <w:tc>
          <w:tcPr>
            <w:tcW w:w="450" w:type="dxa"/>
          </w:tcPr>
          <w:p w:rsidR="003A156E" w:rsidRPr="00C12803" w:rsidRDefault="003A156E" w:rsidP="003A156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3A156E" w:rsidRPr="00C12803" w:rsidRDefault="003A156E" w:rsidP="003A156E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3A156E" w:rsidTr="00C12803">
        <w:tc>
          <w:tcPr>
            <w:tcW w:w="450" w:type="dxa"/>
          </w:tcPr>
          <w:p w:rsidR="003A156E" w:rsidRPr="00C12803" w:rsidRDefault="003A156E" w:rsidP="003A156E">
            <w:pPr>
              <w:rPr>
                <w:rFonts w:cs="Arial"/>
                <w:bCs/>
                <w:sz w:val="28"/>
                <w:szCs w:val="28"/>
              </w:rPr>
            </w:pPr>
            <w:r w:rsidRPr="00C12803">
              <w:rPr>
                <w:rFonts w:cs="Arial"/>
                <w:bCs/>
                <w:sz w:val="28"/>
                <w:szCs w:val="28"/>
              </w:rPr>
              <w:t>2.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3A156E" w:rsidRPr="00C12803" w:rsidRDefault="003A156E" w:rsidP="003A156E">
            <w:pPr>
              <w:rPr>
                <w:rFonts w:cs="Arial"/>
                <w:bCs/>
                <w:sz w:val="28"/>
                <w:szCs w:val="28"/>
              </w:rPr>
            </w:pPr>
          </w:p>
        </w:tc>
      </w:tr>
    </w:tbl>
    <w:p w:rsidR="003A156E" w:rsidRDefault="003A156E" w:rsidP="003A156E">
      <w:pPr>
        <w:rPr>
          <w:rFonts w:cs="Arial"/>
          <w:b/>
          <w:bCs/>
          <w:sz w:val="28"/>
          <w:szCs w:val="28"/>
        </w:rPr>
      </w:pPr>
    </w:p>
    <w:p w:rsidR="007D11AB" w:rsidRDefault="007D11AB" w:rsidP="003A156E">
      <w:pPr>
        <w:rPr>
          <w:rFonts w:cs="Arial"/>
          <w:b/>
          <w:bCs/>
          <w:sz w:val="28"/>
          <w:szCs w:val="28"/>
        </w:rPr>
      </w:pPr>
    </w:p>
    <w:p w:rsidR="007D11AB" w:rsidRPr="007D11AB" w:rsidRDefault="007D11AB" w:rsidP="003A156E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Die</w:t>
      </w:r>
      <w:r w:rsidRPr="007D11AB">
        <w:rPr>
          <w:rFonts w:cs="Arial"/>
          <w:bCs/>
          <w:sz w:val="20"/>
          <w:szCs w:val="20"/>
        </w:rPr>
        <w:t xml:space="preserve"> Organisation der Berufsausbildung, wie sie im Ausbildungsrahmenplan vorgegeben ist, </w:t>
      </w:r>
      <w:r>
        <w:rPr>
          <w:rFonts w:cs="Arial"/>
          <w:bCs/>
          <w:sz w:val="20"/>
          <w:szCs w:val="20"/>
        </w:rPr>
        <w:t>muss eingeha</w:t>
      </w:r>
      <w:r>
        <w:rPr>
          <w:rFonts w:cs="Arial"/>
          <w:bCs/>
          <w:sz w:val="20"/>
          <w:szCs w:val="20"/>
        </w:rPr>
        <w:t>l</w:t>
      </w:r>
      <w:r>
        <w:rPr>
          <w:rFonts w:cs="Arial"/>
          <w:bCs/>
          <w:sz w:val="20"/>
          <w:szCs w:val="20"/>
        </w:rPr>
        <w:t>ten werden.</w:t>
      </w:r>
    </w:p>
    <w:p w:rsidR="00A65158" w:rsidRPr="007D11AB" w:rsidRDefault="00A65158" w:rsidP="00A65158">
      <w:pPr>
        <w:tabs>
          <w:tab w:val="left" w:pos="6804"/>
        </w:tabs>
        <w:rPr>
          <w:color w:val="0000FF"/>
          <w:sz w:val="20"/>
          <w:szCs w:val="20"/>
        </w:rPr>
      </w:pPr>
      <w:r w:rsidRPr="007D11AB">
        <w:rPr>
          <w:bCs/>
          <w:sz w:val="20"/>
          <w:szCs w:val="20"/>
        </w:rPr>
        <w:br w:type="page"/>
      </w:r>
    </w:p>
    <w:p w:rsidR="0058235F" w:rsidRDefault="000D5701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  <w:r w:rsidRPr="000D5701">
        <w:rPr>
          <w:rFonts w:eastAsia="Calibri" w:cs="Arial"/>
          <w:b/>
          <w:sz w:val="32"/>
          <w:szCs w:val="32"/>
          <w:lang w:eastAsia="en-US"/>
        </w:rPr>
        <w:lastRenderedPageBreak/>
        <w:t>B</w:t>
      </w:r>
      <w:r w:rsidR="00722EB3" w:rsidRPr="000D5701">
        <w:rPr>
          <w:rFonts w:eastAsia="Calibri" w:cs="Arial"/>
          <w:b/>
          <w:sz w:val="32"/>
          <w:szCs w:val="32"/>
          <w:lang w:eastAsia="en-US"/>
        </w:rPr>
        <w:t>erufsprofilgebende Fertigkei</w:t>
      </w:r>
      <w:r w:rsidR="00E35F9C" w:rsidRPr="000D5701">
        <w:rPr>
          <w:rFonts w:eastAsia="Calibri" w:cs="Arial"/>
          <w:b/>
          <w:sz w:val="32"/>
          <w:szCs w:val="32"/>
          <w:lang w:eastAsia="en-US"/>
        </w:rPr>
        <w:t>ten, Kenntnisse und Fähigkeiten</w:t>
      </w:r>
    </w:p>
    <w:p w:rsidR="000D5701" w:rsidRPr="000D5701" w:rsidRDefault="000D5701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C453D9" w:rsidRPr="001C1282" w:rsidTr="00430CB0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C453D9" w:rsidRPr="001C1282" w:rsidRDefault="00BE3B98" w:rsidP="003B1CA3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  <w:r w:rsidR="00E30AA5" w:rsidRPr="001C1282">
              <w:rPr>
                <w:rFonts w:cs="Arial"/>
              </w:rPr>
              <w:t xml:space="preserve"> </w:t>
            </w:r>
            <w:r w:rsidR="00C453D9"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</w:t>
            </w:r>
            <w:r w:rsidRPr="001C1282">
              <w:rPr>
                <w:rFonts w:cs="Arial"/>
              </w:rPr>
              <w:t>l</w:t>
            </w:r>
            <w:r w:rsidRPr="001C1282">
              <w:rPr>
                <w:rFonts w:cs="Arial"/>
              </w:rPr>
              <w:t>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C453D9" w:rsidRPr="001C1282" w:rsidTr="00430CB0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C453D9" w:rsidRPr="001C1282" w:rsidRDefault="00C453D9" w:rsidP="003B1CA3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C453D9" w:rsidRPr="001C1282" w:rsidRDefault="00C453D9" w:rsidP="003B1CA3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C453D9" w:rsidRPr="001C1282" w:rsidRDefault="00C453D9" w:rsidP="003B1CA3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7F562D" w:rsidRPr="001C1282" w:rsidTr="00430CB0">
        <w:trPr>
          <w:trHeight w:val="188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7F562D" w:rsidRPr="001C1282" w:rsidRDefault="007F562D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7F562D" w:rsidRPr="001C1282" w:rsidRDefault="007F562D">
            <w:pPr>
              <w:pStyle w:val="BIBBSpaltennummer"/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7F562D" w:rsidRPr="001C1282" w:rsidRDefault="007F562D">
            <w:pPr>
              <w:pStyle w:val="BIBBSpaltennumm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7F562D" w:rsidRDefault="007F562D" w:rsidP="007F562D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  <w:p w:rsidR="007F562D" w:rsidRDefault="007F562D" w:rsidP="007F562D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</w:t>
            </w:r>
            <w:r w:rsidR="00430CB0">
              <w:rPr>
                <w:rFonts w:cs="Arial"/>
              </w:rPr>
              <w:t>dungs</w:t>
            </w:r>
            <w:r>
              <w:rPr>
                <w:rFonts w:cs="Arial"/>
              </w:rPr>
              <w:t>methode</w:t>
            </w:r>
          </w:p>
          <w:p w:rsidR="007F562D" w:rsidRPr="001C1282" w:rsidRDefault="007F562D" w:rsidP="007F562D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20B52" w:rsidRPr="00B20B52" w:rsidRDefault="00B20B52" w:rsidP="00430CB0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Abteilung</w:t>
            </w:r>
          </w:p>
          <w:p w:rsidR="00B20B52" w:rsidRPr="00B20B52" w:rsidRDefault="00430CB0" w:rsidP="00430CB0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</w:t>
            </w:r>
            <w:r w:rsidR="00B20B52" w:rsidRPr="00B20B52">
              <w:rPr>
                <w:rFonts w:cs="Arial"/>
              </w:rPr>
              <w:t>methode</w:t>
            </w:r>
          </w:p>
          <w:p w:rsidR="007F562D" w:rsidRPr="001C1282" w:rsidRDefault="00B20B52" w:rsidP="00430CB0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Verantwortlichkeit</w:t>
            </w:r>
          </w:p>
        </w:tc>
      </w:tr>
      <w:tr w:rsidR="009B2E1C" w:rsidRPr="001C1282" w:rsidTr="00430CB0">
        <w:trPr>
          <w:cantSplit/>
          <w:trHeight w:val="159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9B2E1C" w:rsidRPr="001C1282" w:rsidRDefault="009B2E1C">
            <w:pPr>
              <w:pStyle w:val="BIBBNummerierung123"/>
              <w:rPr>
                <w:rFonts w:cs="Arial"/>
              </w:rPr>
            </w:pP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9B2E1C" w:rsidRPr="001C1282" w:rsidRDefault="009B2E1C" w:rsidP="009B2E1C">
            <w:pPr>
              <w:rPr>
                <w:rFonts w:cs="Arial"/>
              </w:rPr>
            </w:pPr>
            <w:r w:rsidRPr="001C1282">
              <w:rPr>
                <w:rFonts w:cs="Arial"/>
              </w:rPr>
              <w:t>Waren- und Dienstl</w:t>
            </w:r>
            <w:r w:rsidR="001F3550" w:rsidRPr="001C1282">
              <w:rPr>
                <w:rFonts w:cs="Arial"/>
              </w:rPr>
              <w:t>eis</w:t>
            </w:r>
            <w:r w:rsidRPr="001C1282">
              <w:rPr>
                <w:rFonts w:cs="Arial"/>
              </w:rPr>
              <w:t>tungsa</w:t>
            </w:r>
            <w:r w:rsidRPr="001C1282">
              <w:rPr>
                <w:rFonts w:cs="Arial"/>
              </w:rPr>
              <w:t>n</w:t>
            </w:r>
            <w:r w:rsidRPr="001C1282">
              <w:rPr>
                <w:rFonts w:cs="Arial"/>
              </w:rPr>
              <w:t>gebot des Ausbi</w:t>
            </w:r>
            <w:r w:rsidRPr="001C1282">
              <w:rPr>
                <w:rFonts w:cs="Arial"/>
              </w:rPr>
              <w:t>l</w:t>
            </w:r>
            <w:r w:rsidRPr="001C1282">
              <w:rPr>
                <w:rFonts w:cs="Arial"/>
              </w:rPr>
              <w:t>dungsbetriebes</w:t>
            </w:r>
          </w:p>
          <w:p w:rsidR="009B2E1C" w:rsidRPr="001C1282" w:rsidRDefault="009B2E1C" w:rsidP="00F95B48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9B2E1C" w:rsidRPr="001C1282" w:rsidRDefault="009B2E1C" w:rsidP="006938D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das betriebliche Warensort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ment Orientierung geben</w:t>
            </w:r>
          </w:p>
          <w:p w:rsidR="009B2E1C" w:rsidRPr="001C1282" w:rsidRDefault="00C93826" w:rsidP="006938D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</w:t>
            </w:r>
            <w:r w:rsidR="009B2E1C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9B2E1C" w:rsidRPr="00147A18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Warenbereich,</w:t>
            </w:r>
            <w:r w:rsidR="009B2E1C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in 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dem </w:t>
            </w:r>
            <w:r w:rsidR="009B2E1C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ausgebildet wird, in Warengruppen mit unterschiedl</w:t>
            </w:r>
            <w:r w:rsidR="009B2E1C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</w:t>
            </w:r>
            <w:r w:rsidR="009B2E1C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chen Artikeln und Sorten strukturieren und in das betriebliche Wa</w:t>
            </w:r>
            <w:r w:rsidR="00BC70F8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rensortiment einor</w:t>
            </w:r>
            <w:r w:rsidR="00BC70F8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</w:t>
            </w:r>
            <w:r w:rsidR="00BC70F8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Informationsquellen zum Erwerb vo</w:t>
            </w:r>
            <w:r w:rsidR="00BC70F8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 Kenntnissen über Waren nutzen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Eigenschaften und Möglic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keiten der Verwendung von Waren aus </w:t>
            </w:r>
            <w:r w:rsidR="00C93826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dem 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Warenbereich, in dem ausgebildet wird, unter Berücksichtigung von Aspekten</w:t>
            </w:r>
            <w:r w:rsidR="00BC70F8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der Nachhaltigkeit informieren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das Dienstleistungsan</w:t>
            </w:r>
            <w:r w:rsidR="00BC70F8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gebot des Betriebes informieren</w:t>
            </w:r>
          </w:p>
          <w:p w:rsidR="009B2E1C" w:rsidRPr="001C1282" w:rsidRDefault="009B2E1C" w:rsidP="00BC70F8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Warenkennzeichnungen, Fachbegriffe und handelsübliche Bezeichnungen, auch fremdsprachige, für Waren und Dienstlei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tungen anwenden</w:t>
            </w:r>
          </w:p>
        </w:tc>
        <w:tc>
          <w:tcPr>
            <w:tcW w:w="1843" w:type="dxa"/>
          </w:tcPr>
          <w:p w:rsidR="009B2E1C" w:rsidRDefault="009B2E1C" w:rsidP="00B20B52">
            <w:pPr>
              <w:pStyle w:val="BIBBStandard"/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Default="007F562D" w:rsidP="00B20B52">
            <w:pPr>
              <w:pStyle w:val="BIBBStandard"/>
              <w:rPr>
                <w:rFonts w:cs="Arial"/>
              </w:rPr>
            </w:pPr>
          </w:p>
          <w:p w:rsidR="007F562D" w:rsidRPr="001C1282" w:rsidRDefault="007F562D" w:rsidP="00B20B52">
            <w:pPr>
              <w:pStyle w:val="BIBBStandard"/>
              <w:rPr>
                <w:rFonts w:cs="Arial"/>
              </w:rPr>
            </w:pPr>
          </w:p>
        </w:tc>
        <w:tc>
          <w:tcPr>
            <w:tcW w:w="1843" w:type="dxa"/>
          </w:tcPr>
          <w:p w:rsidR="009B2E1C" w:rsidRPr="001C1282" w:rsidRDefault="009B2E1C" w:rsidP="00B20B52">
            <w:pPr>
              <w:pStyle w:val="BIBBStandard"/>
              <w:rPr>
                <w:rFonts w:cs="Arial"/>
              </w:rPr>
            </w:pPr>
          </w:p>
        </w:tc>
      </w:tr>
      <w:tr w:rsidR="009B2E1C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9B2E1C" w:rsidRPr="001C1282" w:rsidRDefault="009B2E1C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163CFE" w:rsidRPr="001C1282" w:rsidRDefault="007875CC" w:rsidP="009B2E1C">
            <w:pPr>
              <w:rPr>
                <w:rFonts w:cs="Arial"/>
              </w:rPr>
            </w:pPr>
            <w:r w:rsidRPr="001C1282">
              <w:rPr>
                <w:rFonts w:cs="Arial"/>
              </w:rPr>
              <w:t xml:space="preserve">Warenpräsentation </w:t>
            </w:r>
            <w:r w:rsidR="009B2E1C" w:rsidRPr="001C1282">
              <w:rPr>
                <w:rFonts w:cs="Arial"/>
              </w:rPr>
              <w:t>und Werbema</w:t>
            </w:r>
            <w:r w:rsidR="009B2E1C" w:rsidRPr="001C1282">
              <w:rPr>
                <w:rFonts w:cs="Arial"/>
              </w:rPr>
              <w:t>ß</w:t>
            </w:r>
            <w:r w:rsidR="009B2E1C" w:rsidRPr="001C1282">
              <w:rPr>
                <w:rFonts w:cs="Arial"/>
              </w:rPr>
              <w:t>nahmen</w:t>
            </w:r>
          </w:p>
          <w:p w:rsidR="009B2E1C" w:rsidRPr="001C1282" w:rsidRDefault="009B2E1C" w:rsidP="009B2E1C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299" w:hanging="284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Konzepte für eine ansprechende Ware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präsentation erarbeiten und umsetzen, d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bei Betriebs-, Verkaufs- und Lagerform, Sortiment und Zielgruppen, allgemeine R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geln der Warenpräsentation, der Ware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platzierung sowie verkaufspsychologische Erkenntnisse berücksichtigen</w:t>
            </w:r>
          </w:p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Angebotsplätze nach absatzfördernden Gesichtspunkten auswählen und Waren unter Einsatz betriebsüblicher Dekorat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onsmittel platzieren und verkaufsfördernd präsentieren</w:t>
            </w:r>
          </w:p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Preisänderungen im Rahmen der betriebl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chen und rechtlichen Vorgaben vornehmen</w:t>
            </w:r>
          </w:p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Werbemittel und Werbeträger unter B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rücksichtigung des rechtlichen Rahmens und der betrieblichen Vorgaben einsetzen</w:t>
            </w:r>
          </w:p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Werbeaktionen informieren</w:t>
            </w:r>
          </w:p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Konkurrenzbeobachtungen planen, durc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führen und auswerten, Verbesserungen für den eigenen Betrieb vorschlagen</w:t>
            </w:r>
          </w:p>
          <w:p w:rsidR="009B2E1C" w:rsidRPr="001C1282" w:rsidRDefault="009B2E1C" w:rsidP="009563E9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Vorschläge für Verbesserungen bei der Warenpräsentation erarbeiten, begründen und umsetzen</w:t>
            </w:r>
          </w:p>
        </w:tc>
        <w:tc>
          <w:tcPr>
            <w:tcW w:w="1843" w:type="dxa"/>
          </w:tcPr>
          <w:p w:rsidR="009B2E1C" w:rsidRPr="001C1282" w:rsidRDefault="009B2E1C" w:rsidP="00B20B52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9B2E1C" w:rsidRPr="001C1282" w:rsidRDefault="009B2E1C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14 Wochen</w:t>
            </w:r>
          </w:p>
        </w:tc>
      </w:tr>
      <w:tr w:rsidR="009B2E1C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9B2E1C" w:rsidRPr="001C1282" w:rsidRDefault="009B2E1C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9B2E1C" w:rsidRPr="001C1282" w:rsidRDefault="009B2E1C" w:rsidP="00F95B48">
            <w:pPr>
              <w:rPr>
                <w:rFonts w:cs="Arial"/>
              </w:rPr>
            </w:pPr>
            <w:r w:rsidRPr="001C1282">
              <w:rPr>
                <w:rFonts w:cs="Arial"/>
              </w:rPr>
              <w:t>Preiskalkulation</w:t>
            </w:r>
          </w:p>
          <w:p w:rsidR="00163CFE" w:rsidRPr="001C1282" w:rsidRDefault="00163CFE" w:rsidP="00F95B48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9B2E1C" w:rsidRPr="001C1282" w:rsidRDefault="009B2E1C" w:rsidP="006938D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Berechnungen für Bezugs- und Preiskalk</w:t>
            </w:r>
            <w:r w:rsidRPr="001C1282">
              <w:rPr>
                <w:rFonts w:ascii="Arial" w:hAnsi="Arial" w:cs="Arial"/>
                <w:sz w:val="18"/>
              </w:rPr>
              <w:t>u</w:t>
            </w:r>
            <w:r w:rsidRPr="001C1282">
              <w:rPr>
                <w:rFonts w:ascii="Arial" w:hAnsi="Arial" w:cs="Arial"/>
                <w:sz w:val="18"/>
              </w:rPr>
              <w:t xml:space="preserve">lationen durchführen 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im Rahmen der betrieblichen und rechtl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chen Vorgaben die Preisauszeichnung vornehmen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Möglichkeiten der Preisgestaltung bei der Kalkulation berücksichtigen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Vorschläge für Preisänderungen entw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 xml:space="preserve">ckeln und die Folgen von Preisänderungen für Absatz, Umsatz und Ertrag beurteilen </w:t>
            </w:r>
          </w:p>
        </w:tc>
        <w:tc>
          <w:tcPr>
            <w:tcW w:w="1843" w:type="dxa"/>
          </w:tcPr>
          <w:p w:rsidR="009B2E1C" w:rsidRPr="001C1282" w:rsidRDefault="009B2E1C" w:rsidP="00B20B52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9B2E1C" w:rsidRPr="001C1282" w:rsidRDefault="009B2E1C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6 Wochen</w:t>
            </w:r>
          </w:p>
        </w:tc>
      </w:tr>
      <w:tr w:rsidR="00BA2223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A2223" w:rsidRPr="001C1282" w:rsidRDefault="00BA2223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A2223" w:rsidRPr="001C1282" w:rsidRDefault="00BA2223" w:rsidP="00F95B48">
            <w:pPr>
              <w:rPr>
                <w:rFonts w:cs="Arial"/>
              </w:rPr>
            </w:pPr>
            <w:r w:rsidRPr="001C1282">
              <w:rPr>
                <w:rFonts w:cs="Arial"/>
              </w:rPr>
              <w:t>Warenbestand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kontrolle</w:t>
            </w:r>
          </w:p>
          <w:p w:rsidR="00163CFE" w:rsidRPr="001C1282" w:rsidRDefault="00163CFE" w:rsidP="00F95B48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BA2223" w:rsidRPr="001C1282" w:rsidRDefault="00BA2223" w:rsidP="006938D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Warenbewegungen artikelgenau und zei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nah im Warenwirtschaftssystem erfassen, dabei Informationssysteme nutzen und S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cherheitsanforderungen einhalten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bei der Steuerung des Bestandes und des Absatzes durch Nutzung des Warenwir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schaftssystems mitwirken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Belege prüfen und bei Unstimmigkeiten entsprechende Schritte einleiten </w:t>
            </w:r>
          </w:p>
          <w:p w:rsidR="009B2E1C" w:rsidRPr="001C1282" w:rsidRDefault="00BA2223" w:rsidP="006938DA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Warenbestände auf Menge und Qualität</w:t>
            </w:r>
            <w:r w:rsidR="009B2E1C" w:rsidRPr="001C1282">
              <w:rPr>
                <w:rFonts w:ascii="Arial" w:hAnsi="Arial" w:cs="Arial"/>
              </w:rPr>
              <w:t xml:space="preserve"> </w:t>
            </w:r>
            <w:r w:rsidR="009B2E1C"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kontrollieren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8"/>
              </w:numPr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Vorbereitung und Durchführung von Inventuren mitwirken, dabei die rechtl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chen Bestimmungen beachten und Arbeits- und Organisationsmittel einsetzen</w:t>
            </w:r>
          </w:p>
          <w:p w:rsidR="009B2E1C" w:rsidRPr="001C1282" w:rsidRDefault="009B2E1C" w:rsidP="006938DA">
            <w:pPr>
              <w:pStyle w:val="Listenabsatz"/>
              <w:numPr>
                <w:ilvl w:val="0"/>
                <w:numId w:val="8"/>
              </w:numPr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zur Vermeidung von Inve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turdifferenzen ergreifen</w:t>
            </w:r>
          </w:p>
          <w:p w:rsidR="00BA2223" w:rsidRPr="001C1282" w:rsidRDefault="009B2E1C" w:rsidP="006938DA">
            <w:pPr>
              <w:pStyle w:val="Listenabsatz"/>
              <w:numPr>
                <w:ilvl w:val="0"/>
                <w:numId w:val="8"/>
              </w:numPr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betriebsübliche Maßnahmen bei B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standsabweichungen, insbesondere durch Bruch, Verderb, Schwund und Diebstahl, einleiten</w:t>
            </w:r>
          </w:p>
        </w:tc>
        <w:tc>
          <w:tcPr>
            <w:tcW w:w="1843" w:type="dxa"/>
          </w:tcPr>
          <w:p w:rsidR="00BA2223" w:rsidRPr="001C1282" w:rsidRDefault="00BA2223" w:rsidP="00B20B52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A2223" w:rsidRPr="001C1282" w:rsidRDefault="009B2E1C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10 Wochen</w:t>
            </w:r>
          </w:p>
        </w:tc>
      </w:tr>
      <w:tr w:rsidR="00BA2223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A2223" w:rsidRPr="001C1282" w:rsidRDefault="00BA2223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5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163CFE" w:rsidRPr="001C1282" w:rsidRDefault="00BA2223" w:rsidP="00F95B48">
            <w:pPr>
              <w:rPr>
                <w:rFonts w:cs="Arial"/>
              </w:rPr>
            </w:pPr>
            <w:r w:rsidRPr="001C1282">
              <w:rPr>
                <w:rFonts w:cs="Arial"/>
              </w:rPr>
              <w:t>Warenannahme und</w:t>
            </w:r>
          </w:p>
          <w:p w:rsidR="00BA2223" w:rsidRPr="001C1282" w:rsidRDefault="00BA2223" w:rsidP="00F95B48">
            <w:pPr>
              <w:rPr>
                <w:rFonts w:cs="Arial"/>
              </w:rPr>
            </w:pPr>
            <w:r w:rsidRPr="001C1282">
              <w:rPr>
                <w:rFonts w:cs="Arial"/>
              </w:rPr>
              <w:t>-lagerung</w:t>
            </w:r>
          </w:p>
          <w:p w:rsidR="00163CFE" w:rsidRPr="001C1282" w:rsidRDefault="00163CFE" w:rsidP="00F95B48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Warenmenge kontrollieren und Verp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ckung auf Transportschäden überprüfen sowie bei Bedarf betriebsübliche Ma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ß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nahmen einleiten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Warenbelege und Frachtpapiere unter Berücksichtigung der betrieblichen Vorg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ben kontrollieren 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 sachgerecht lagern und pflegen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Hilfsmittel zur Warenbewegung unter B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achtung ergonomischer Anforderungen einsetzen und pflegen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Lagergrundsätze beachten, Lagerb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standskontrollen durchführen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Lagerkennziffern beurteilen und Optimi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e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rungsmöglichkeiten  ableiten </w:t>
            </w:r>
          </w:p>
          <w:p w:rsidR="00BA2223" w:rsidRPr="001C1282" w:rsidRDefault="00BA2223" w:rsidP="006938D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im Lager und beim Umgang mit Verp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ckungen ökonomische und ökologische Anforderungen berücksichtigen, insbeso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dere Energie sparsam einsetzen</w:t>
            </w:r>
          </w:p>
        </w:tc>
        <w:tc>
          <w:tcPr>
            <w:tcW w:w="1843" w:type="dxa"/>
          </w:tcPr>
          <w:p w:rsidR="00BA2223" w:rsidRPr="001C1282" w:rsidRDefault="00BA2223" w:rsidP="00B20B52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A2223" w:rsidRPr="001C1282" w:rsidRDefault="009B2E1C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10 Wochen</w:t>
            </w:r>
          </w:p>
        </w:tc>
      </w:tr>
      <w:tr w:rsidR="00E759C6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E759C6" w:rsidRPr="001C1282" w:rsidRDefault="00E759C6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6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E759C6" w:rsidRPr="001C1282" w:rsidRDefault="00E759C6" w:rsidP="00F95B48">
            <w:pPr>
              <w:rPr>
                <w:rFonts w:cs="Arial"/>
              </w:rPr>
            </w:pPr>
            <w:r w:rsidRPr="001C1282">
              <w:rPr>
                <w:rFonts w:cs="Arial"/>
              </w:rPr>
              <w:t>Verkaufen von Waren</w:t>
            </w:r>
          </w:p>
          <w:p w:rsidR="00163CFE" w:rsidRPr="001C1282" w:rsidRDefault="00163CFE" w:rsidP="00F95B48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auf Kunden mit Vorrang vor anderen Arbe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ten freundlich und hilfsbereit eingehen, verbale und nonverbale Kommunikation</w:t>
            </w:r>
            <w:r w:rsidRPr="001C1282">
              <w:rPr>
                <w:rFonts w:ascii="Arial" w:hAnsi="Arial" w:cs="Arial"/>
                <w:sz w:val="18"/>
              </w:rPr>
              <w:t>s</w:t>
            </w:r>
            <w:r w:rsidRPr="001C1282">
              <w:rPr>
                <w:rFonts w:ascii="Arial" w:hAnsi="Arial" w:cs="Arial"/>
                <w:sz w:val="18"/>
              </w:rPr>
              <w:t>formen einsetzen und auf Kundenverha</w:t>
            </w:r>
            <w:r w:rsidRPr="001C1282">
              <w:rPr>
                <w:rFonts w:ascii="Arial" w:hAnsi="Arial" w:cs="Arial"/>
                <w:sz w:val="18"/>
              </w:rPr>
              <w:t>l</w:t>
            </w:r>
            <w:r w:rsidRPr="001C1282">
              <w:rPr>
                <w:rFonts w:ascii="Arial" w:hAnsi="Arial" w:cs="Arial"/>
                <w:sz w:val="18"/>
              </w:rPr>
              <w:t>ten situationsgerecht reagieren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Wünsche von Kunden in Informations-, Beratungs- und Verkaufsgesprächen unter Einsatz von Frage- und Gesprächsfü</w:t>
            </w:r>
            <w:r w:rsidRPr="001C1282">
              <w:rPr>
                <w:rFonts w:ascii="Arial" w:hAnsi="Arial" w:cs="Arial"/>
                <w:sz w:val="18"/>
              </w:rPr>
              <w:t>h</w:t>
            </w:r>
            <w:r w:rsidRPr="001C1282">
              <w:rPr>
                <w:rFonts w:ascii="Arial" w:hAnsi="Arial" w:cs="Arial"/>
                <w:sz w:val="18"/>
              </w:rPr>
              <w:t>rungstechniken ermitteln, Angebote unte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breiten und auf Kundeneinwände und Kundenargumente verkaufsfördernd re</w:t>
            </w:r>
            <w:r w:rsidRPr="001C1282">
              <w:rPr>
                <w:rFonts w:ascii="Arial" w:hAnsi="Arial" w:cs="Arial"/>
                <w:sz w:val="18"/>
              </w:rPr>
              <w:t>a</w:t>
            </w:r>
            <w:r w:rsidRPr="001C1282">
              <w:rPr>
                <w:rFonts w:ascii="Arial" w:hAnsi="Arial" w:cs="Arial"/>
                <w:sz w:val="18"/>
              </w:rPr>
              <w:t xml:space="preserve">gieren 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in Kundengesprächen Kenntnisse über Waren anwenden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Ergänzungs-, Ersatz- und Zusatzartikel sowie Serviceleistungen anbieten und die Kaufentscheidung fördern 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Waren kunden- und dienstleistungsorie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tiert unter Berücksichtigung der Betriebs- und Verkaufsform sowie unter Einhaltung von Rechtsvorschriften verkaufen und d</w:t>
            </w:r>
            <w:r w:rsidRPr="001C1282">
              <w:rPr>
                <w:rFonts w:ascii="Arial" w:hAnsi="Arial" w:cs="Arial"/>
                <w:sz w:val="18"/>
              </w:rPr>
              <w:t>a</w:t>
            </w:r>
            <w:r w:rsidRPr="001C1282">
              <w:rPr>
                <w:rFonts w:ascii="Arial" w:hAnsi="Arial" w:cs="Arial"/>
                <w:sz w:val="18"/>
              </w:rPr>
              <w:t>mit zur Kundenbindung beitragen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auf Beschwerden, Reklamationen und Umtauschwünsche angemessen reagi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ren, bei deren Bearbeitung betriebliche Regelungen berücksichtigen und bei der sachgerechten Lösung von Konflikten mi</w:t>
            </w:r>
            <w:r w:rsidRPr="001C1282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>wirken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das eigene Verkaufsverhalten reflektieren, bewerten und verbessern</w:t>
            </w:r>
          </w:p>
        </w:tc>
        <w:tc>
          <w:tcPr>
            <w:tcW w:w="1843" w:type="dxa"/>
          </w:tcPr>
          <w:p w:rsidR="00E759C6" w:rsidRPr="001C1282" w:rsidRDefault="00BA2223" w:rsidP="00B20B5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  <w:tc>
          <w:tcPr>
            <w:tcW w:w="1843" w:type="dxa"/>
          </w:tcPr>
          <w:p w:rsidR="00E759C6" w:rsidRPr="001C1282" w:rsidRDefault="00E759C6" w:rsidP="00B20B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759C6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E759C6" w:rsidRPr="001C1282" w:rsidRDefault="00E759C6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7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163CFE" w:rsidRPr="001C1282" w:rsidRDefault="00E759C6" w:rsidP="00F95B48">
            <w:pPr>
              <w:rPr>
                <w:rFonts w:cs="Arial"/>
              </w:rPr>
            </w:pPr>
            <w:r w:rsidRPr="001C1282">
              <w:rPr>
                <w:rFonts w:cs="Arial"/>
              </w:rPr>
              <w:t>Servicebereich Kasse</w:t>
            </w:r>
          </w:p>
          <w:p w:rsidR="00E759C6" w:rsidRPr="001C1282" w:rsidRDefault="00E759C6" w:rsidP="00F95B48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E759C6" w:rsidRPr="001C1282" w:rsidRDefault="00E759C6" w:rsidP="006938D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Kasse unter Beachtung der betriebl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 xml:space="preserve">chen </w:t>
            </w:r>
            <w:proofErr w:type="spellStart"/>
            <w:r w:rsidRPr="001C1282">
              <w:rPr>
                <w:rFonts w:ascii="Arial" w:hAnsi="Arial" w:cs="Arial"/>
                <w:sz w:val="18"/>
              </w:rPr>
              <w:t>Kassieranweisungen</w:t>
            </w:r>
            <w:proofErr w:type="spellEnd"/>
            <w:r w:rsidRPr="001C1282">
              <w:rPr>
                <w:rFonts w:ascii="Arial" w:hAnsi="Arial" w:cs="Arial"/>
                <w:sz w:val="18"/>
              </w:rPr>
              <w:t xml:space="preserve"> vorbereiten und bedienen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den Kassenbereich unter ergonomischen Gesichtspunkten beurteilen und das eig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 xml:space="preserve">ne Verhalten danach ausrichten 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bare und unbare Zahlungen abwickeln, dabei Preisnachlässe berücksichtigen und Vorsichtsmaßnahmen bei der Annahme von Zahlungsmitteln beachten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Kaufbelege erstellen sowie Umtausch und Reklamation kassentechnisch abwickeln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bei der </w:t>
            </w:r>
            <w:proofErr w:type="spellStart"/>
            <w:r w:rsidRPr="001C1282">
              <w:rPr>
                <w:rFonts w:ascii="Arial" w:hAnsi="Arial" w:cs="Arial"/>
                <w:sz w:val="18"/>
              </w:rPr>
              <w:t>Kassiertätigkeit</w:t>
            </w:r>
            <w:proofErr w:type="spellEnd"/>
            <w:r w:rsidRPr="001C1282">
              <w:rPr>
                <w:rFonts w:ascii="Arial" w:hAnsi="Arial" w:cs="Arial"/>
                <w:sz w:val="18"/>
              </w:rPr>
              <w:t xml:space="preserve"> serviceorientiert mit Kunden kommunizieren, Stresssituationen an der Kasse bewältigen</w:t>
            </w:r>
          </w:p>
          <w:p w:rsidR="00E759C6" w:rsidRPr="001C1282" w:rsidRDefault="00E759C6" w:rsidP="006938DA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20"/>
                <w:szCs w:val="18"/>
                <w:lang w:eastAsia="de-DE"/>
              </w:rPr>
            </w:pPr>
            <w:r w:rsidRPr="001C1282">
              <w:rPr>
                <w:rFonts w:ascii="Arial" w:hAnsi="Arial" w:cs="Arial"/>
                <w:sz w:val="18"/>
              </w:rPr>
              <w:t>die Kassenabrechnung durchführen, den Kassenbericht erstellen, Einnahmen und Belege weiterleiten und Ursachen für Ka</w:t>
            </w:r>
            <w:r w:rsidRPr="001C1282">
              <w:rPr>
                <w:rFonts w:ascii="Arial" w:hAnsi="Arial" w:cs="Arial"/>
                <w:sz w:val="18"/>
              </w:rPr>
              <w:t>s</w:t>
            </w:r>
            <w:r w:rsidRPr="001C1282">
              <w:rPr>
                <w:rFonts w:ascii="Arial" w:hAnsi="Arial" w:cs="Arial"/>
                <w:sz w:val="18"/>
              </w:rPr>
              <w:t>sendifferenzen ermitteln</w:t>
            </w:r>
          </w:p>
        </w:tc>
        <w:tc>
          <w:tcPr>
            <w:tcW w:w="1843" w:type="dxa"/>
          </w:tcPr>
          <w:p w:rsidR="00E759C6" w:rsidRPr="001C1282" w:rsidRDefault="00BA2223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10 Wochen</w:t>
            </w:r>
          </w:p>
        </w:tc>
        <w:tc>
          <w:tcPr>
            <w:tcW w:w="1843" w:type="dxa"/>
          </w:tcPr>
          <w:p w:rsidR="00E759C6" w:rsidRPr="001C1282" w:rsidRDefault="00E759C6" w:rsidP="00B20B52">
            <w:pPr>
              <w:rPr>
                <w:rFonts w:cs="Arial"/>
              </w:rPr>
            </w:pPr>
          </w:p>
        </w:tc>
      </w:tr>
    </w:tbl>
    <w:p w:rsidR="002D0020" w:rsidRPr="001C1282" w:rsidRDefault="002D0020" w:rsidP="00E00D89">
      <w:pPr>
        <w:spacing w:before="0" w:after="200" w:line="276" w:lineRule="auto"/>
        <w:jc w:val="both"/>
        <w:rPr>
          <w:rFonts w:eastAsia="Calibri" w:cs="Arial"/>
          <w:sz w:val="22"/>
          <w:szCs w:val="22"/>
          <w:lang w:eastAsia="en-US"/>
        </w:rPr>
      </w:pPr>
    </w:p>
    <w:p w:rsidR="002D0020" w:rsidRPr="001C1282" w:rsidRDefault="002D0020">
      <w:pPr>
        <w:rPr>
          <w:rFonts w:eastAsia="Calibri" w:cs="Arial"/>
          <w:sz w:val="22"/>
          <w:szCs w:val="22"/>
          <w:lang w:eastAsia="en-US"/>
        </w:rPr>
      </w:pPr>
      <w:r w:rsidRPr="001C1282">
        <w:rPr>
          <w:rFonts w:eastAsia="Calibri" w:cs="Arial"/>
          <w:sz w:val="22"/>
          <w:szCs w:val="22"/>
          <w:lang w:eastAsia="en-US"/>
        </w:rPr>
        <w:br w:type="page"/>
      </w:r>
    </w:p>
    <w:p w:rsidR="000D5701" w:rsidRDefault="000D5701" w:rsidP="000D5701">
      <w:pPr>
        <w:autoSpaceDE w:val="0"/>
        <w:autoSpaceDN w:val="0"/>
        <w:adjustRightInd w:val="0"/>
        <w:spacing w:before="0"/>
        <w:rPr>
          <w:rFonts w:eastAsiaTheme="minorHAnsi" w:cs="Arial"/>
          <w:b/>
          <w:sz w:val="32"/>
          <w:szCs w:val="32"/>
          <w:lang w:eastAsia="en-US"/>
        </w:rPr>
      </w:pPr>
      <w:r w:rsidRPr="000D5701">
        <w:rPr>
          <w:rFonts w:eastAsiaTheme="minorHAnsi" w:cs="Arial"/>
          <w:b/>
          <w:sz w:val="32"/>
          <w:szCs w:val="32"/>
          <w:lang w:eastAsia="en-US"/>
        </w:rPr>
        <w:lastRenderedPageBreak/>
        <w:t xml:space="preserve">Integrativ zu vermittelnde Fertigkeiten, Kenntnisse und </w:t>
      </w:r>
      <w:r>
        <w:rPr>
          <w:rFonts w:eastAsiaTheme="minorHAnsi" w:cs="Arial"/>
          <w:b/>
          <w:sz w:val="32"/>
          <w:szCs w:val="32"/>
          <w:lang w:eastAsia="en-US"/>
        </w:rPr>
        <w:br/>
      </w:r>
      <w:r w:rsidRPr="000D5701">
        <w:rPr>
          <w:rFonts w:eastAsiaTheme="minorHAnsi" w:cs="Arial"/>
          <w:b/>
          <w:sz w:val="32"/>
          <w:szCs w:val="32"/>
          <w:lang w:eastAsia="en-US"/>
        </w:rPr>
        <w:t>Fähigkeiten</w:t>
      </w:r>
    </w:p>
    <w:p w:rsidR="000D5701" w:rsidRPr="000D5701" w:rsidRDefault="000D5701" w:rsidP="000D5701">
      <w:pPr>
        <w:autoSpaceDE w:val="0"/>
        <w:autoSpaceDN w:val="0"/>
        <w:adjustRightInd w:val="0"/>
        <w:spacing w:before="0"/>
        <w:rPr>
          <w:rFonts w:cs="Arial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0D5701" w:rsidRPr="001C1282" w:rsidTr="0042268F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Ausbildungsb</w:t>
            </w:r>
            <w:r w:rsidRPr="001C1282">
              <w:rPr>
                <w:rFonts w:cs="Arial"/>
              </w:rPr>
              <w:t>e</w:t>
            </w:r>
            <w:r w:rsidRPr="001C1282">
              <w:rPr>
                <w:rFonts w:cs="Arial"/>
              </w:rPr>
              <w:t>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0D5701" w:rsidRPr="001C1282" w:rsidTr="0042268F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0D5701" w:rsidRPr="001C1282" w:rsidRDefault="000D5701" w:rsidP="0042268F">
            <w:pPr>
              <w:pStyle w:val="BIBBSpaltennummer"/>
              <w:spacing w:before="0"/>
              <w:rPr>
                <w:rFonts w:cs="Arial"/>
                <w:highlight w:val="cyan"/>
                <w:rPrChange w:id="1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0D5701" w:rsidRPr="001C1282" w:rsidRDefault="000D5701" w:rsidP="0042268F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5701" w:rsidRPr="001C1282" w:rsidRDefault="000D5701" w:rsidP="0042268F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0D5701" w:rsidRPr="001C1282" w:rsidTr="0042268F">
        <w:trPr>
          <w:cantSplit/>
          <w:trHeight w:val="852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0D5701" w:rsidRPr="00B20B52" w:rsidRDefault="000D5701" w:rsidP="0042268F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701" w:rsidRPr="00B20B52" w:rsidRDefault="000D5701" w:rsidP="004226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0D5701" w:rsidRPr="00B20B52" w:rsidRDefault="000D5701" w:rsidP="004226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:rsidR="000D5701" w:rsidRPr="00B20B52" w:rsidRDefault="000D5701" w:rsidP="004226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701" w:rsidRPr="00B20B52" w:rsidRDefault="000D5701" w:rsidP="0042268F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0D5701" w:rsidRPr="00B20B52" w:rsidRDefault="000D5701" w:rsidP="0042268F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:rsidR="000D5701" w:rsidRPr="00B20B52" w:rsidRDefault="000D5701" w:rsidP="0042268F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0D5701" w:rsidRPr="001C1282" w:rsidTr="0042268F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Berufsbildung, arbeits- und sozia</w:t>
            </w:r>
            <w:r w:rsidRPr="001C1282">
              <w:rPr>
                <w:rFonts w:cs="Arial"/>
              </w:rPr>
              <w:t>l</w:t>
            </w:r>
            <w:r w:rsidRPr="001C1282">
              <w:rPr>
                <w:rFonts w:cs="Arial"/>
              </w:rPr>
              <w:t>rechtliche Vo</w:t>
            </w:r>
            <w:r w:rsidRPr="001C1282">
              <w:rPr>
                <w:rFonts w:cs="Arial"/>
              </w:rPr>
              <w:t>r</w:t>
            </w:r>
            <w:r w:rsidRPr="001C1282">
              <w:rPr>
                <w:rFonts w:cs="Arial"/>
              </w:rPr>
              <w:t>schriften</w:t>
            </w:r>
          </w:p>
          <w:p w:rsidR="000D5701" w:rsidRPr="001C1282" w:rsidRDefault="000D5701" w:rsidP="0042268F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wesentliche Inhalte und Bestandteile des Ausbildungsvertrages darstellen, Rechte und Pflichten aus dem Ausbildungsvertrag feststellen und Aufgaben der Beteiligten im dualen System beschreiben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den betrieblichen Ausbildungsplan mit der Ausbildungsordnung vergleichen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arbeits-, sozial- und mitbestimmungsrech</w:t>
            </w:r>
            <w:r w:rsidRPr="001C1282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>liche Vorschriften sowie für den Arbeitsb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reich geltende Tarif- und Arbeitszeitreg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lungen beachten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Positionen der eigenen Entgeltabrechnung erklären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Chancen und Anforderungen des leben</w:t>
            </w:r>
            <w:r w:rsidRPr="001C1282">
              <w:rPr>
                <w:rFonts w:ascii="Arial" w:hAnsi="Arial" w:cs="Arial"/>
                <w:sz w:val="18"/>
              </w:rPr>
              <w:t>s</w:t>
            </w:r>
            <w:r w:rsidRPr="001C1282">
              <w:rPr>
                <w:rFonts w:ascii="Arial" w:hAnsi="Arial" w:cs="Arial"/>
                <w:sz w:val="18"/>
              </w:rPr>
              <w:t>begleitenden Lernens für die berufliche und persönliche Entwicklung begründen und die eigenen Kompetenzen weiteren</w:t>
            </w:r>
            <w:r w:rsidRPr="001C1282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>wickeln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Lern- und Arbeitstechniken sowie Meth</w:t>
            </w:r>
            <w:r w:rsidRPr="001C1282">
              <w:rPr>
                <w:rFonts w:ascii="Arial" w:hAnsi="Arial" w:cs="Arial"/>
                <w:sz w:val="18"/>
              </w:rPr>
              <w:t>o</w:t>
            </w:r>
            <w:r w:rsidRPr="001C1282">
              <w:rPr>
                <w:rFonts w:ascii="Arial" w:hAnsi="Arial" w:cs="Arial"/>
                <w:sz w:val="18"/>
              </w:rPr>
              <w:t>den des selbstgesteuerten Lernens a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wenden und beruflich relevante Informat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onsquellen nutzen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berufliche Aufstiegs- und Weiterentwic</w:t>
            </w:r>
            <w:r w:rsidRPr="001C1282">
              <w:rPr>
                <w:rFonts w:ascii="Arial" w:hAnsi="Arial" w:cs="Arial"/>
                <w:sz w:val="18"/>
              </w:rPr>
              <w:t>k</w:t>
            </w:r>
            <w:r w:rsidRPr="001C1282">
              <w:rPr>
                <w:rFonts w:ascii="Arial" w:hAnsi="Arial" w:cs="Arial"/>
                <w:sz w:val="18"/>
              </w:rPr>
              <w:t xml:space="preserve">lungsmöglichkeiten darstellen </w:t>
            </w:r>
          </w:p>
        </w:tc>
        <w:tc>
          <w:tcPr>
            <w:tcW w:w="1843" w:type="dxa"/>
          </w:tcPr>
          <w:p w:rsidR="000D5701" w:rsidRPr="001C1282" w:rsidRDefault="000D5701" w:rsidP="004226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 xml:space="preserve">6 Wochen </w:t>
            </w:r>
          </w:p>
        </w:tc>
        <w:tc>
          <w:tcPr>
            <w:tcW w:w="1843" w:type="dxa"/>
          </w:tcPr>
          <w:p w:rsidR="000D5701" w:rsidRPr="001C1282" w:rsidRDefault="000D5701" w:rsidP="0042268F">
            <w:pPr>
              <w:rPr>
                <w:rFonts w:cs="Arial"/>
              </w:rPr>
            </w:pPr>
          </w:p>
        </w:tc>
      </w:tr>
      <w:tr w:rsidR="000D5701" w:rsidRPr="001C1282" w:rsidTr="0042268F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Bedeutung und Struktur des Ei</w:t>
            </w:r>
            <w:r w:rsidRPr="001C1282">
              <w:rPr>
                <w:rFonts w:cs="Arial"/>
              </w:rPr>
              <w:t>n</w:t>
            </w:r>
            <w:r w:rsidRPr="001C1282">
              <w:rPr>
                <w:rFonts w:cs="Arial"/>
              </w:rPr>
              <w:t>zelhandels und des Ausbildung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betriebes</w:t>
            </w:r>
          </w:p>
          <w:p w:rsidR="000D5701" w:rsidRPr="001C1282" w:rsidRDefault="000D5701" w:rsidP="0042268F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die Funktion des Einzelhandels für die </w:t>
            </w:r>
            <w:proofErr w:type="spellStart"/>
            <w:r w:rsidRPr="001C1282">
              <w:rPr>
                <w:rFonts w:ascii="Arial" w:hAnsi="Arial" w:cs="Arial"/>
                <w:sz w:val="18"/>
              </w:rPr>
              <w:t>Gesamwirtschaft</w:t>
            </w:r>
            <w:proofErr w:type="spellEnd"/>
            <w:r w:rsidRPr="001C1282">
              <w:rPr>
                <w:rFonts w:ascii="Arial" w:hAnsi="Arial" w:cs="Arial"/>
                <w:sz w:val="18"/>
              </w:rPr>
              <w:t xml:space="preserve"> und die Gesellschaft 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läutern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Rechtsform und den organisatorischen Aufbau des Ausbildungsbetriebs mit se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nen Aufgaben und Zuständigkeiten sowie die Zusammenhänge zwischen den 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schäftsprozessen erläutern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Einflüsse des Standortes, der Betriebs- und Verkaufsform, der Vertriebswege, der Sortiments- und Preisgestaltung sowie der Verkaufsraumgestaltung auf die Stellung des Ausbildungsbetriebes am Markt ei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schätzen</w:t>
            </w:r>
          </w:p>
        </w:tc>
        <w:tc>
          <w:tcPr>
            <w:tcW w:w="1843" w:type="dxa"/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6 Wochen</w:t>
            </w:r>
          </w:p>
        </w:tc>
        <w:tc>
          <w:tcPr>
            <w:tcW w:w="1843" w:type="dxa"/>
          </w:tcPr>
          <w:p w:rsidR="000D5701" w:rsidRPr="001C1282" w:rsidRDefault="000D5701" w:rsidP="0042268F">
            <w:pPr>
              <w:rPr>
                <w:rFonts w:cs="Arial"/>
              </w:rPr>
            </w:pPr>
          </w:p>
        </w:tc>
      </w:tr>
    </w:tbl>
    <w:p w:rsidR="000D5701" w:rsidRDefault="000D5701" w:rsidP="000D5701">
      <w:r>
        <w:br w:type="page"/>
      </w: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0D5701" w:rsidRPr="001C1282" w:rsidTr="0042268F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Lfd.</w:t>
            </w:r>
          </w:p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Ausbildungsb</w:t>
            </w:r>
            <w:r w:rsidRPr="001C1282">
              <w:rPr>
                <w:rFonts w:cs="Arial"/>
              </w:rPr>
              <w:t>e</w:t>
            </w:r>
            <w:r w:rsidRPr="001C1282">
              <w:rPr>
                <w:rFonts w:cs="Arial"/>
              </w:rPr>
              <w:t>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0D5701" w:rsidRPr="001C1282" w:rsidTr="0042268F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0D5701" w:rsidRPr="001C1282" w:rsidRDefault="000D5701" w:rsidP="0042268F">
            <w:pPr>
              <w:pStyle w:val="BIBBSpaltennummer"/>
              <w:spacing w:before="0"/>
              <w:rPr>
                <w:rFonts w:cs="Arial"/>
                <w:highlight w:val="cyan"/>
                <w:rPrChange w:id="2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D5701" w:rsidRPr="001C1282" w:rsidRDefault="000D5701" w:rsidP="0042268F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0D5701" w:rsidRPr="001C1282" w:rsidRDefault="000D5701" w:rsidP="0042268F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0D5701" w:rsidRPr="001C1282" w:rsidRDefault="000D5701" w:rsidP="0042268F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D5701" w:rsidRPr="001C1282" w:rsidRDefault="000D5701" w:rsidP="0042268F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0D5701" w:rsidRPr="001C1282" w:rsidTr="0042268F">
        <w:trPr>
          <w:cantSplit/>
          <w:trHeight w:val="125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0D5701" w:rsidRPr="00D40BD8" w:rsidRDefault="000D5701" w:rsidP="0042268F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701" w:rsidRPr="00B20B52" w:rsidRDefault="000D5701" w:rsidP="004226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0D5701" w:rsidRPr="00B20B52" w:rsidRDefault="000D5701" w:rsidP="004226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:rsidR="000D5701" w:rsidRPr="00B20B52" w:rsidRDefault="000D5701" w:rsidP="0042268F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701" w:rsidRPr="00B20B52" w:rsidRDefault="000D5701" w:rsidP="0042268F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0D5701" w:rsidRPr="00B20B52" w:rsidRDefault="000D5701" w:rsidP="0042268F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:rsidR="000D5701" w:rsidRPr="00B20B52" w:rsidRDefault="000D5701" w:rsidP="0042268F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0D5701" w:rsidRPr="001C1282" w:rsidTr="0042268F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Information und Kommunikation</w:t>
            </w:r>
          </w:p>
          <w:p w:rsidR="000D5701" w:rsidRPr="001C1282" w:rsidRDefault="000D5701" w:rsidP="0042268F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betriebliche Zusammenarbeit respek</w:t>
            </w:r>
            <w:r w:rsidRPr="001C1282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>voll, wertschätzend und vertrauensvoll im Team mitgestalten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Notwendigkeit der betrieblichen Pers</w:t>
            </w:r>
            <w:r w:rsidRPr="001C1282">
              <w:rPr>
                <w:rFonts w:ascii="Arial" w:hAnsi="Arial" w:cs="Arial"/>
                <w:sz w:val="18"/>
              </w:rPr>
              <w:t>o</w:t>
            </w:r>
            <w:r w:rsidRPr="001C1282">
              <w:rPr>
                <w:rFonts w:ascii="Arial" w:hAnsi="Arial" w:cs="Arial"/>
                <w:sz w:val="18"/>
              </w:rPr>
              <w:t>naleinsatzplanung begründen und zu ihrer Umsetzung beitragen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angemessenes Feedback geben und a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nehmen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Ursachen von Konflikten und Kommunik</w:t>
            </w:r>
            <w:r w:rsidRPr="001C1282">
              <w:rPr>
                <w:rFonts w:ascii="Arial" w:hAnsi="Arial" w:cs="Arial"/>
                <w:sz w:val="18"/>
              </w:rPr>
              <w:t>a</w:t>
            </w:r>
            <w:r w:rsidRPr="001C1282">
              <w:rPr>
                <w:rFonts w:ascii="Arial" w:hAnsi="Arial" w:cs="Arial"/>
                <w:sz w:val="18"/>
              </w:rPr>
              <w:t>tionsstörungen erkennen und zu deren L</w:t>
            </w:r>
            <w:r w:rsidRPr="001C1282">
              <w:rPr>
                <w:rFonts w:ascii="Arial" w:hAnsi="Arial" w:cs="Arial"/>
                <w:sz w:val="18"/>
              </w:rPr>
              <w:t>ö</w:t>
            </w:r>
            <w:r w:rsidRPr="001C1282">
              <w:rPr>
                <w:rFonts w:ascii="Arial" w:hAnsi="Arial" w:cs="Arial"/>
                <w:sz w:val="18"/>
              </w:rPr>
              <w:t>sung beitragen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Informations- und Kommunikationssyst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me einsetzen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Daten mit betriebsüblichen Verfahren erfassen, sichern und pflegen,  Date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schutz und Datensicherheit beachten</w:t>
            </w:r>
          </w:p>
        </w:tc>
        <w:tc>
          <w:tcPr>
            <w:tcW w:w="1843" w:type="dxa"/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6 Wochen</w:t>
            </w:r>
          </w:p>
        </w:tc>
        <w:tc>
          <w:tcPr>
            <w:tcW w:w="1843" w:type="dxa"/>
          </w:tcPr>
          <w:p w:rsidR="000D5701" w:rsidRPr="001C1282" w:rsidRDefault="000D5701" w:rsidP="0042268F">
            <w:pPr>
              <w:rPr>
                <w:rFonts w:cs="Arial"/>
              </w:rPr>
            </w:pPr>
          </w:p>
        </w:tc>
      </w:tr>
      <w:tr w:rsidR="000D5701" w:rsidRPr="001C1282" w:rsidTr="0042268F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Sicherheit und Gesundheitsschutz bei der Arbeit</w:t>
            </w:r>
          </w:p>
          <w:p w:rsidR="000D5701" w:rsidRPr="001C1282" w:rsidRDefault="000D5701" w:rsidP="0042268F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Gefährdung von Sicherheit und Gesun</w:t>
            </w:r>
            <w:r w:rsidRPr="001C1282">
              <w:rPr>
                <w:rFonts w:ascii="Arial" w:hAnsi="Arial" w:cs="Arial"/>
                <w:sz w:val="18"/>
              </w:rPr>
              <w:t>d</w:t>
            </w:r>
            <w:r w:rsidRPr="001C1282">
              <w:rPr>
                <w:rFonts w:ascii="Arial" w:hAnsi="Arial" w:cs="Arial"/>
                <w:sz w:val="18"/>
              </w:rPr>
              <w:t>heit am Arbeitsplatz feststellen und Ma</w:t>
            </w:r>
            <w:r w:rsidRPr="001C1282">
              <w:rPr>
                <w:rFonts w:ascii="Arial" w:hAnsi="Arial" w:cs="Arial"/>
                <w:sz w:val="18"/>
              </w:rPr>
              <w:t>ß</w:t>
            </w:r>
            <w:r w:rsidRPr="001C1282">
              <w:rPr>
                <w:rFonts w:ascii="Arial" w:hAnsi="Arial" w:cs="Arial"/>
                <w:sz w:val="18"/>
              </w:rPr>
              <w:t>nahmen zur Vermeidung der Gefährdung ergreifen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berufsbezogene Arbeitsschutz- und Unfal</w:t>
            </w:r>
            <w:r w:rsidRPr="001C1282">
              <w:rPr>
                <w:rFonts w:ascii="Arial" w:hAnsi="Arial" w:cs="Arial"/>
                <w:sz w:val="18"/>
              </w:rPr>
              <w:t>l</w:t>
            </w:r>
            <w:r w:rsidRPr="001C1282">
              <w:rPr>
                <w:rFonts w:ascii="Arial" w:hAnsi="Arial" w:cs="Arial"/>
                <w:sz w:val="18"/>
              </w:rPr>
              <w:t>verhütungsvorschriften anwenden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Verhaltensweisen bei Unfällen beschre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ben sowie erste Maßnahmen einleiten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Vorschriften des vorbeugenden Bran</w:t>
            </w:r>
            <w:r w:rsidRPr="001C1282">
              <w:rPr>
                <w:rFonts w:ascii="Arial" w:hAnsi="Arial" w:cs="Arial"/>
                <w:sz w:val="18"/>
              </w:rPr>
              <w:t>d</w:t>
            </w:r>
            <w:r w:rsidRPr="001C1282">
              <w:rPr>
                <w:rFonts w:ascii="Arial" w:hAnsi="Arial" w:cs="Arial"/>
                <w:sz w:val="18"/>
              </w:rPr>
              <w:t>schutzes anwenden sowie Verhaltenswe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sen bei Bränden beschreiben und Ma</w:t>
            </w:r>
            <w:r w:rsidRPr="001C1282">
              <w:rPr>
                <w:rFonts w:ascii="Arial" w:hAnsi="Arial" w:cs="Arial"/>
                <w:sz w:val="18"/>
              </w:rPr>
              <w:t>ß</w:t>
            </w:r>
            <w:r w:rsidRPr="001C1282">
              <w:rPr>
                <w:rFonts w:ascii="Arial" w:hAnsi="Arial" w:cs="Arial"/>
                <w:sz w:val="18"/>
              </w:rPr>
              <w:t>nahmen zur Brandbekämpfung ergreifen</w:t>
            </w:r>
          </w:p>
        </w:tc>
        <w:tc>
          <w:tcPr>
            <w:tcW w:w="3686" w:type="dxa"/>
            <w:gridSpan w:val="2"/>
            <w:vMerge w:val="restart"/>
          </w:tcPr>
          <w:p w:rsidR="000D5701" w:rsidRPr="001C1282" w:rsidRDefault="000D5701" w:rsidP="0042268F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Cs w:val="22"/>
              </w:rPr>
            </w:pPr>
            <w:r w:rsidRPr="001C1282">
              <w:rPr>
                <w:rFonts w:eastAsiaTheme="minorHAnsi" w:cs="Arial"/>
                <w:szCs w:val="22"/>
              </w:rPr>
              <w:t xml:space="preserve">während </w:t>
            </w:r>
          </w:p>
          <w:p w:rsidR="000D5701" w:rsidRPr="001C1282" w:rsidRDefault="000D5701" w:rsidP="0042268F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Cs w:val="22"/>
              </w:rPr>
            </w:pPr>
            <w:r w:rsidRPr="001C1282">
              <w:rPr>
                <w:rFonts w:eastAsiaTheme="minorHAnsi" w:cs="Arial"/>
                <w:szCs w:val="22"/>
              </w:rPr>
              <w:t>der gesamten Ausbildung zu vermitteln</w:t>
            </w:r>
          </w:p>
          <w:p w:rsidR="000D5701" w:rsidRDefault="000D5701" w:rsidP="0042268F">
            <w:pPr>
              <w:rPr>
                <w:rFonts w:cs="Arial"/>
              </w:rPr>
            </w:pPr>
          </w:p>
          <w:p w:rsidR="000D5701" w:rsidRPr="001C1282" w:rsidRDefault="000D5701" w:rsidP="0042268F">
            <w:pPr>
              <w:rPr>
                <w:rFonts w:cs="Arial"/>
              </w:rPr>
            </w:pPr>
          </w:p>
        </w:tc>
      </w:tr>
      <w:tr w:rsidR="000D5701" w:rsidRPr="001C1282" w:rsidTr="0042268F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5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rPr>
                <w:rFonts w:cs="Arial"/>
              </w:rPr>
            </w:pPr>
            <w:r w:rsidRPr="001C1282">
              <w:rPr>
                <w:rFonts w:cs="Arial"/>
              </w:rPr>
              <w:t>Umweltschutz</w:t>
            </w:r>
          </w:p>
          <w:p w:rsidR="000D5701" w:rsidRPr="001C1282" w:rsidRDefault="000D5701" w:rsidP="0042268F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0D5701" w:rsidRPr="001C1282" w:rsidRDefault="000D5701" w:rsidP="004226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>Zur Vermeidung betriebsbedingter Umweltb</w:t>
            </w:r>
            <w:r w:rsidRPr="001C1282">
              <w:rPr>
                <w:rFonts w:cs="Arial"/>
              </w:rPr>
              <w:t>e</w:t>
            </w:r>
            <w:r w:rsidRPr="001C1282">
              <w:rPr>
                <w:rFonts w:cs="Arial"/>
              </w:rPr>
              <w:t>lastungen im beruflichen Einwirkungsbereich beitragen, insbesondere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mögliche Umweltbelastungen durch den Ausbildungsbetrieb und seinen Beitrag zum Umweltschutz an Beispielen erklären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für den Ausbildungsbetrieb geltende Reg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lungen des Umweltschutzes anwenden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Möglichkeiten der wirtschaftlichen und umweltschonenden Energie- und Materia</w:t>
            </w:r>
            <w:r w:rsidRPr="001C1282">
              <w:rPr>
                <w:rFonts w:ascii="Arial" w:hAnsi="Arial" w:cs="Arial"/>
                <w:sz w:val="18"/>
              </w:rPr>
              <w:t>l</w:t>
            </w:r>
            <w:r w:rsidRPr="001C1282">
              <w:rPr>
                <w:rFonts w:ascii="Arial" w:hAnsi="Arial" w:cs="Arial"/>
                <w:sz w:val="18"/>
              </w:rPr>
              <w:t>verwendung nutzen</w:t>
            </w:r>
          </w:p>
          <w:p w:rsidR="000D5701" w:rsidRPr="001C1282" w:rsidRDefault="000D5701" w:rsidP="0042268F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Abfälle vermeiden sowie Stoffe und Mat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rialien einer umweltschonenden Entso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gung zuführen</w:t>
            </w:r>
          </w:p>
        </w:tc>
        <w:tc>
          <w:tcPr>
            <w:tcW w:w="3686" w:type="dxa"/>
            <w:gridSpan w:val="2"/>
            <w:vMerge/>
            <w:vAlign w:val="center"/>
          </w:tcPr>
          <w:p w:rsidR="000D5701" w:rsidRPr="001C1282" w:rsidRDefault="000D5701" w:rsidP="0042268F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:rsidR="000D5701" w:rsidRPr="001C1282" w:rsidRDefault="000D5701" w:rsidP="000D5701">
      <w:pPr>
        <w:pStyle w:val="BIBBAbschnitt"/>
        <w:rPr>
          <w:rFonts w:cs="Arial"/>
          <w:noProof/>
        </w:rPr>
      </w:pPr>
    </w:p>
    <w:p w:rsidR="000D5701" w:rsidRDefault="000D5701">
      <w:pPr>
        <w:rPr>
          <w:rFonts w:eastAsia="Calibri" w:cs="Arial"/>
          <w:b/>
          <w:sz w:val="36"/>
          <w:szCs w:val="36"/>
          <w:lang w:eastAsia="en-US"/>
        </w:rPr>
      </w:pPr>
      <w:r>
        <w:rPr>
          <w:rFonts w:eastAsia="Calibri" w:cs="Arial"/>
          <w:b/>
          <w:sz w:val="36"/>
          <w:szCs w:val="36"/>
          <w:lang w:eastAsia="en-US"/>
        </w:rPr>
        <w:br w:type="page"/>
      </w:r>
    </w:p>
    <w:p w:rsidR="000D5701" w:rsidRPr="000D5701" w:rsidRDefault="000D5701" w:rsidP="001C1282">
      <w:pPr>
        <w:spacing w:before="0" w:line="276" w:lineRule="auto"/>
        <w:jc w:val="both"/>
        <w:rPr>
          <w:rFonts w:eastAsia="Calibri" w:cs="Arial"/>
          <w:b/>
          <w:sz w:val="32"/>
          <w:szCs w:val="32"/>
          <w:lang w:eastAsia="en-US"/>
        </w:rPr>
      </w:pPr>
      <w:r w:rsidRPr="000D5701">
        <w:rPr>
          <w:rFonts w:eastAsia="Calibri" w:cs="Arial"/>
          <w:b/>
          <w:sz w:val="32"/>
          <w:szCs w:val="32"/>
          <w:lang w:eastAsia="en-US"/>
        </w:rPr>
        <w:lastRenderedPageBreak/>
        <w:t xml:space="preserve">Wahlqualifikationen </w:t>
      </w:r>
    </w:p>
    <w:p w:rsidR="00C453D9" w:rsidRPr="001C1282" w:rsidRDefault="00C453D9" w:rsidP="001C1282">
      <w:pPr>
        <w:spacing w:before="0" w:line="276" w:lineRule="auto"/>
        <w:jc w:val="both"/>
        <w:rPr>
          <w:rFonts w:eastAsiaTheme="minorHAnsi" w:cs="Arial"/>
          <w:b/>
          <w:sz w:val="24"/>
          <w:szCs w:val="24"/>
          <w:lang w:eastAsia="en-US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C453D9" w:rsidRPr="001C1282" w:rsidTr="00430CB0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1F3550" w:rsidRPr="001C1282" w:rsidRDefault="00E759C6" w:rsidP="003B1CA3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:rsidR="00C453D9" w:rsidRPr="001C1282" w:rsidRDefault="00C453D9" w:rsidP="003B1CA3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</w:t>
            </w:r>
            <w:r w:rsidRPr="001C1282">
              <w:rPr>
                <w:rFonts w:cs="Arial"/>
              </w:rPr>
              <w:t>l</w:t>
            </w:r>
            <w:r w:rsidRPr="001C1282">
              <w:rPr>
                <w:rFonts w:cs="Arial"/>
              </w:rPr>
              <w:t>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C453D9" w:rsidRPr="001C1282" w:rsidRDefault="00C453D9" w:rsidP="003B1CA3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C453D9" w:rsidRPr="001C1282" w:rsidTr="00430CB0">
        <w:trPr>
          <w:trHeight w:val="3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C453D9" w:rsidRPr="001C1282" w:rsidRDefault="00C453D9" w:rsidP="00F95B48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453D9" w:rsidRPr="001C1282" w:rsidRDefault="00C453D9" w:rsidP="00F95B48">
            <w:pPr>
              <w:pStyle w:val="BIBBSpaltennummer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C453D9" w:rsidRPr="001C1282" w:rsidRDefault="00C453D9" w:rsidP="00F95B48">
            <w:pPr>
              <w:pStyle w:val="BIBBSpaltennumm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</w:tcPr>
          <w:p w:rsidR="00C453D9" w:rsidRPr="001C1282" w:rsidRDefault="00C453D9" w:rsidP="003B1CA3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453D9" w:rsidRPr="001C1282" w:rsidRDefault="00C453D9" w:rsidP="003B1CA3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B20B52" w:rsidRPr="001C1282" w:rsidTr="00430CB0">
        <w:trPr>
          <w:trHeight w:hRule="exact" w:val="903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56236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56236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56236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20B52" w:rsidRDefault="00B20B52" w:rsidP="00D40BD8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  <w:p w:rsidR="00B20B52" w:rsidRDefault="00B20B52" w:rsidP="00D40BD8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</w:t>
            </w:r>
            <w:r w:rsidR="00430CB0">
              <w:rPr>
                <w:rFonts w:cs="Arial"/>
              </w:rPr>
              <w:t>dungs</w:t>
            </w:r>
            <w:r>
              <w:rPr>
                <w:rFonts w:cs="Arial"/>
              </w:rPr>
              <w:t>methode</w:t>
            </w:r>
          </w:p>
          <w:p w:rsidR="00B20B52" w:rsidRPr="001C1282" w:rsidRDefault="00B20B52" w:rsidP="00D40BD8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20B52" w:rsidRPr="00B20B52" w:rsidRDefault="00B20B52" w:rsidP="00430CB0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Abteilung</w:t>
            </w:r>
          </w:p>
          <w:p w:rsidR="00B20B52" w:rsidRPr="00B20B52" w:rsidRDefault="00430CB0" w:rsidP="00430CB0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</w:t>
            </w:r>
            <w:r w:rsidR="00B20B52" w:rsidRPr="00B20B52">
              <w:rPr>
                <w:rFonts w:cs="Arial"/>
              </w:rPr>
              <w:t>methode</w:t>
            </w:r>
          </w:p>
          <w:p w:rsidR="00B20B52" w:rsidRPr="001C1282" w:rsidRDefault="00B20B52" w:rsidP="00430CB0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Verantwortlichkeit</w:t>
            </w:r>
          </w:p>
        </w:tc>
      </w:tr>
      <w:tr w:rsidR="00B20B52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20B52" w:rsidRPr="001C1282" w:rsidRDefault="00B20B52" w:rsidP="00D85C8C">
            <w:pPr>
              <w:pStyle w:val="BIBBNummerierung123"/>
              <w:numPr>
                <w:ilvl w:val="0"/>
                <w:numId w:val="0"/>
              </w:numPr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20B52" w:rsidRPr="001C1282" w:rsidRDefault="00B20B52" w:rsidP="002D27E3">
            <w:pPr>
              <w:pStyle w:val="BIBBSpaltennummer"/>
              <w:jc w:val="left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Sicherstellung der Warenpräsenz</w:t>
            </w:r>
          </w:p>
          <w:p w:rsidR="00B20B52" w:rsidRPr="001C1282" w:rsidRDefault="00B20B52" w:rsidP="002D27E3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eingehende Waren unter Beachtung der rechtlichen Vorschriften und betrieblichen Vorgaben kontrollieren, mit dem betriebl</w:t>
            </w:r>
            <w:r w:rsidRPr="001C1282">
              <w:rPr>
                <w:rFonts w:ascii="Arial" w:hAnsi="Arial" w:cs="Arial"/>
                <w:sz w:val="18"/>
              </w:rPr>
              <w:t>i</w:t>
            </w:r>
            <w:r w:rsidRPr="001C1282">
              <w:rPr>
                <w:rFonts w:ascii="Arial" w:hAnsi="Arial" w:cs="Arial"/>
                <w:sz w:val="18"/>
              </w:rPr>
              <w:t>chen Informationssystem erfassen sowie bei Abweichungen betriebsübliche Ma</w:t>
            </w:r>
            <w:r w:rsidRPr="001C1282">
              <w:rPr>
                <w:rFonts w:ascii="Arial" w:hAnsi="Arial" w:cs="Arial"/>
                <w:sz w:val="18"/>
              </w:rPr>
              <w:t>ß</w:t>
            </w:r>
            <w:r w:rsidRPr="001C1282">
              <w:rPr>
                <w:rFonts w:ascii="Arial" w:hAnsi="Arial" w:cs="Arial"/>
                <w:sz w:val="18"/>
              </w:rPr>
              <w:t>nahmen einleiten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Warenannahme erkennbare Mä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gel unter Einhaltung der gesetzlichen und betriebsüblichen Bestimmungen bei der Warenannahme dokumentieren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Reklamationen, insbesondere Bruch, Ve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derb und Schwund, aufnehmen und 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eignete Maßnahmen mit internen und e</w:t>
            </w:r>
            <w:r w:rsidRPr="001C1282">
              <w:rPr>
                <w:rFonts w:ascii="Arial" w:hAnsi="Arial" w:cs="Arial"/>
                <w:sz w:val="18"/>
              </w:rPr>
              <w:t>x</w:t>
            </w:r>
            <w:r w:rsidRPr="001C1282">
              <w:rPr>
                <w:rFonts w:ascii="Arial" w:hAnsi="Arial" w:cs="Arial"/>
                <w:sz w:val="18"/>
              </w:rPr>
              <w:t>ternen Lieferanten abstimmen und umse</w:t>
            </w:r>
            <w:r w:rsidRPr="001C1282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 xml:space="preserve">zen 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optimale Bestände ermitteln, Auswirku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gen von zu hohen und zu niedrigen B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ständen analysieren und Vorschläge zur Bestandsoptimierung ableiten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den Warenfluss unter Nutzung des W</w:t>
            </w:r>
            <w:r w:rsidRPr="001C1282">
              <w:rPr>
                <w:rFonts w:ascii="Arial" w:hAnsi="Arial" w:cs="Arial"/>
                <w:sz w:val="18"/>
              </w:rPr>
              <w:t>a</w:t>
            </w:r>
            <w:r w:rsidRPr="001C1282">
              <w:rPr>
                <w:rFonts w:ascii="Arial" w:hAnsi="Arial" w:cs="Arial"/>
                <w:sz w:val="18"/>
              </w:rPr>
              <w:t>renwirtschaftssystems steuern und kontro</w:t>
            </w:r>
            <w:r w:rsidRPr="001C1282">
              <w:rPr>
                <w:rFonts w:ascii="Arial" w:hAnsi="Arial" w:cs="Arial"/>
                <w:sz w:val="18"/>
              </w:rPr>
              <w:t>l</w:t>
            </w:r>
            <w:r w:rsidRPr="001C1282">
              <w:rPr>
                <w:rFonts w:ascii="Arial" w:hAnsi="Arial" w:cs="Arial"/>
                <w:sz w:val="18"/>
              </w:rPr>
              <w:t xml:space="preserve">lieren 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Verfügbarkeit des Warenangebots unter Berücksichtigung saisonaler, nac</w:t>
            </w:r>
            <w:r w:rsidRPr="001C1282">
              <w:rPr>
                <w:rFonts w:ascii="Arial" w:hAnsi="Arial" w:cs="Arial"/>
                <w:sz w:val="18"/>
              </w:rPr>
              <w:t>h</w:t>
            </w:r>
            <w:r w:rsidRPr="001C1282">
              <w:rPr>
                <w:rFonts w:ascii="Arial" w:hAnsi="Arial" w:cs="Arial"/>
                <w:sz w:val="18"/>
              </w:rPr>
              <w:t>frage-, aktions- und frequenzbedingter Ei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flussfaktoren sowie unter Berücksichtigung regionaler Besonderheiten kontrollieren und im Bedarfsfall geeignete Maßnahmen einleiten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des Qualitätsmanagements bei der Lagerhaltung umsetzen</w:t>
            </w:r>
          </w:p>
        </w:tc>
        <w:tc>
          <w:tcPr>
            <w:tcW w:w="1843" w:type="dxa"/>
          </w:tcPr>
          <w:p w:rsidR="00B20B52" w:rsidRPr="001C1282" w:rsidRDefault="00B20B52" w:rsidP="00B20B52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1843" w:type="dxa"/>
          </w:tcPr>
          <w:p w:rsidR="00B20B52" w:rsidRPr="001C1282" w:rsidRDefault="00B20B52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  <w:tr w:rsidR="00B20B52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20B52" w:rsidRPr="001C1282" w:rsidRDefault="00B20B52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20B52" w:rsidRPr="001C1282" w:rsidRDefault="00B20B52" w:rsidP="00BA2223">
            <w:pPr>
              <w:spacing w:before="0"/>
              <w:rPr>
                <w:rFonts w:eastAsiaTheme="minorHAnsi" w:cs="Arial"/>
                <w:lang w:eastAsia="en-US"/>
              </w:rPr>
            </w:pPr>
            <w:r w:rsidRPr="001C1282">
              <w:rPr>
                <w:rFonts w:eastAsiaTheme="minorHAnsi" w:cs="Arial"/>
                <w:lang w:eastAsia="en-US"/>
              </w:rPr>
              <w:t>Beratung von Kunden</w:t>
            </w:r>
          </w:p>
          <w:p w:rsidR="00B20B52" w:rsidRPr="001C1282" w:rsidRDefault="00B20B52" w:rsidP="001D32E5">
            <w:pPr>
              <w:spacing w:before="0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B20B52" w:rsidRPr="001C1282" w:rsidRDefault="00B20B52" w:rsidP="00802825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Verkaufs- und Beratungsgespräche 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 xml:space="preserve">folgsorientiert führen und dabei vertiefte Kenntnisse aus einem </w:t>
            </w:r>
            <w:r w:rsidRPr="00147A18">
              <w:rPr>
                <w:rFonts w:ascii="Arial" w:hAnsi="Arial" w:cs="Arial"/>
                <w:b/>
                <w:sz w:val="18"/>
              </w:rPr>
              <w:t xml:space="preserve">Warenbereich </w:t>
            </w:r>
            <w:r w:rsidRPr="001C1282">
              <w:rPr>
                <w:rFonts w:ascii="Arial" w:hAnsi="Arial" w:cs="Arial"/>
                <w:sz w:val="18"/>
              </w:rPr>
              <w:t xml:space="preserve">mit mindestens </w:t>
            </w:r>
            <w:r w:rsidRPr="00147A18">
              <w:rPr>
                <w:rFonts w:ascii="Arial" w:hAnsi="Arial" w:cs="Arial"/>
                <w:b/>
                <w:sz w:val="18"/>
              </w:rPr>
              <w:t>zwei Warengruppen</w:t>
            </w:r>
            <w:r w:rsidRPr="001C1282">
              <w:rPr>
                <w:rFonts w:ascii="Arial" w:hAnsi="Arial" w:cs="Arial"/>
                <w:sz w:val="18"/>
              </w:rPr>
              <w:t xml:space="preserve"> anwe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den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Kunden über qualitäts- und preisbesti</w:t>
            </w:r>
            <w:r w:rsidRPr="001C1282">
              <w:rPr>
                <w:rFonts w:ascii="Arial" w:hAnsi="Arial" w:cs="Arial"/>
                <w:sz w:val="18"/>
              </w:rPr>
              <w:t>m</w:t>
            </w:r>
            <w:r w:rsidRPr="001C1282">
              <w:rPr>
                <w:rFonts w:ascii="Arial" w:hAnsi="Arial" w:cs="Arial"/>
                <w:sz w:val="18"/>
              </w:rPr>
              <w:t>mende sowie über nachhaltigkeitsbezog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ne Merkmale und über Verwendungsmö</w:t>
            </w:r>
            <w:r w:rsidRPr="001C1282">
              <w:rPr>
                <w:rFonts w:ascii="Arial" w:hAnsi="Arial" w:cs="Arial"/>
                <w:sz w:val="18"/>
              </w:rPr>
              <w:t>g</w:t>
            </w:r>
            <w:r w:rsidRPr="001C1282">
              <w:rPr>
                <w:rFonts w:ascii="Arial" w:hAnsi="Arial" w:cs="Arial"/>
                <w:sz w:val="18"/>
              </w:rPr>
              <w:t>lichkeiten der Artikel und Sorten informi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 xml:space="preserve">ren 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Unterschiede zwischen Herstellermarken und Handelsmarken im Verkaufs- und B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 xml:space="preserve">ratungsgespräch herausstellen 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Bedeutung von Qualitäts- und Güt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siegeln im Verkaufs- und Beratungsg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spräch herausstellen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Trends und aktuelle Entwicklungen b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obachten und als Verkaufsargument nu</w:t>
            </w:r>
            <w:r w:rsidRPr="001C1282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 xml:space="preserve">zen 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Kaufmotive und Wünsche von Kunden durch Beobachten, aktives Zuhören und Fragen ermitteln und diese in Verkaufs- und Beratungsgesprächen berücksichtigen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Kundentypologien und Verhaltensmuster unterscheiden und das Wissen darüber verkaufsfördernd in individuellen Verkaufs- und Beratungsgesprächen einsetzen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Konfliktursachen feststellen, emotional geprägte Situationen sowie Stresssituati</w:t>
            </w:r>
            <w:r w:rsidRPr="001C1282">
              <w:rPr>
                <w:rFonts w:ascii="Arial" w:hAnsi="Arial" w:cs="Arial"/>
                <w:sz w:val="18"/>
              </w:rPr>
              <w:t>o</w:t>
            </w:r>
            <w:r w:rsidRPr="001C1282">
              <w:rPr>
                <w:rFonts w:ascii="Arial" w:hAnsi="Arial" w:cs="Arial"/>
                <w:sz w:val="18"/>
              </w:rPr>
              <w:t>nen im Verkauf bewältigen und Han</w:t>
            </w:r>
            <w:r w:rsidRPr="001C1282">
              <w:rPr>
                <w:rFonts w:ascii="Arial" w:hAnsi="Arial" w:cs="Arial"/>
                <w:sz w:val="18"/>
              </w:rPr>
              <w:t>d</w:t>
            </w:r>
            <w:r w:rsidRPr="001C1282">
              <w:rPr>
                <w:rFonts w:ascii="Arial" w:hAnsi="Arial" w:cs="Arial"/>
                <w:sz w:val="18"/>
              </w:rPr>
              <w:t>lungsstrategien für den Umgang mit schwierigen Kunden anwenden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Sonderfälle beim Verkauf bearbeiten und dabei rechtliche und betriebliche Vorschri</w:t>
            </w:r>
            <w:r w:rsidRPr="001C1282">
              <w:rPr>
                <w:rFonts w:ascii="Arial" w:hAnsi="Arial" w:cs="Arial"/>
                <w:sz w:val="18"/>
              </w:rPr>
              <w:t>f</w:t>
            </w:r>
            <w:r w:rsidRPr="001C1282">
              <w:rPr>
                <w:rFonts w:ascii="Arial" w:hAnsi="Arial" w:cs="Arial"/>
                <w:sz w:val="18"/>
              </w:rPr>
              <w:t>ten anwenden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Bedeutung einer erfolgreichen Ve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kaufstätigkeit hinsichtlich Umsatz, Ertrag, Kundenzufriedenheit und Kundenbindung erläutern und dabei besonders das Erfo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dernis von Teamarbeit berücksichtigen</w:t>
            </w:r>
          </w:p>
          <w:p w:rsidR="00B20B52" w:rsidRPr="001C1282" w:rsidRDefault="00B20B52" w:rsidP="001B5C1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Umtausch, Beschwerde und Reklamation bearbeiten, dabei kundenorientiert handeln und die rechtlichen und betrieblichen Vo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gaben einhalten</w:t>
            </w:r>
          </w:p>
          <w:p w:rsidR="00B20B52" w:rsidRPr="001C1282" w:rsidRDefault="00B20B52" w:rsidP="00BA2223">
            <w:pPr>
              <w:pStyle w:val="Listenabsatz"/>
              <w:autoSpaceDE w:val="0"/>
              <w:autoSpaceDN w:val="0"/>
              <w:adjustRightInd w:val="0"/>
              <w:spacing w:after="80" w:line="240" w:lineRule="auto"/>
              <w:ind w:left="357"/>
              <w:contextualSpacing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:rsidR="00B20B52" w:rsidRPr="001C1282" w:rsidRDefault="00B20B52" w:rsidP="00B20B52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20B52" w:rsidRPr="001C1282" w:rsidRDefault="00B20B52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  <w:tr w:rsidR="00B20B52" w:rsidRPr="001C1282" w:rsidTr="00430CB0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20B52" w:rsidRPr="001C1282" w:rsidRDefault="00B20B52" w:rsidP="003276E2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20B52" w:rsidRPr="001C1282" w:rsidRDefault="00B20B52" w:rsidP="00BA2223">
            <w:pPr>
              <w:rPr>
                <w:rFonts w:cs="Arial"/>
              </w:rPr>
            </w:pPr>
            <w:r w:rsidRPr="001C1282">
              <w:rPr>
                <w:rFonts w:cs="Arial"/>
              </w:rPr>
              <w:t>Kassensystemd</w:t>
            </w:r>
            <w:r w:rsidRPr="001C1282">
              <w:rPr>
                <w:rFonts w:cs="Arial"/>
              </w:rPr>
              <w:t>a</w:t>
            </w:r>
            <w:r w:rsidRPr="001C1282">
              <w:rPr>
                <w:rFonts w:cs="Arial"/>
              </w:rPr>
              <w:t>ten und Kunde</w:t>
            </w:r>
            <w:r w:rsidRPr="001C1282">
              <w:rPr>
                <w:rFonts w:cs="Arial"/>
              </w:rPr>
              <w:t>n</w:t>
            </w:r>
            <w:r w:rsidRPr="001C1282">
              <w:rPr>
                <w:rFonts w:cs="Arial"/>
              </w:rPr>
              <w:t>service</w:t>
            </w:r>
          </w:p>
          <w:p w:rsidR="00B20B52" w:rsidRPr="001C1282" w:rsidRDefault="00B20B52" w:rsidP="00163CFE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Kunden an der Kasse situationsgerecht ansprechen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Kunden beim </w:t>
            </w:r>
            <w:proofErr w:type="spellStart"/>
            <w:r w:rsidRPr="001C1282">
              <w:rPr>
                <w:rFonts w:ascii="Arial" w:hAnsi="Arial" w:cs="Arial"/>
                <w:sz w:val="18"/>
              </w:rPr>
              <w:t>Kassiervorgang</w:t>
            </w:r>
            <w:proofErr w:type="spellEnd"/>
            <w:r w:rsidRPr="001C1282">
              <w:rPr>
                <w:rFonts w:ascii="Arial" w:hAnsi="Arial" w:cs="Arial"/>
                <w:sz w:val="18"/>
              </w:rPr>
              <w:t xml:space="preserve"> Servicelei</w:t>
            </w:r>
            <w:r w:rsidRPr="001C1282">
              <w:rPr>
                <w:rFonts w:ascii="Arial" w:hAnsi="Arial" w:cs="Arial"/>
                <w:sz w:val="18"/>
              </w:rPr>
              <w:t>s</w:t>
            </w:r>
            <w:r w:rsidRPr="001C1282">
              <w:rPr>
                <w:rFonts w:ascii="Arial" w:hAnsi="Arial" w:cs="Arial"/>
                <w:sz w:val="18"/>
              </w:rPr>
              <w:t>tungen anbieten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proofErr w:type="spellStart"/>
            <w:r w:rsidRPr="001C1282">
              <w:rPr>
                <w:rFonts w:ascii="Arial" w:hAnsi="Arial" w:cs="Arial"/>
                <w:sz w:val="18"/>
              </w:rPr>
              <w:t>Kassiervorgänge</w:t>
            </w:r>
            <w:proofErr w:type="spellEnd"/>
            <w:r w:rsidRPr="001C1282">
              <w:rPr>
                <w:rFonts w:ascii="Arial" w:hAnsi="Arial" w:cs="Arial"/>
                <w:sz w:val="18"/>
              </w:rPr>
              <w:t xml:space="preserve"> systemgerecht durchfü</w:t>
            </w:r>
            <w:r w:rsidRPr="001C1282">
              <w:rPr>
                <w:rFonts w:ascii="Arial" w:hAnsi="Arial" w:cs="Arial"/>
                <w:sz w:val="18"/>
              </w:rPr>
              <w:t>h</w:t>
            </w:r>
            <w:r w:rsidRPr="001C1282">
              <w:rPr>
                <w:rFonts w:ascii="Arial" w:hAnsi="Arial" w:cs="Arial"/>
                <w:sz w:val="18"/>
              </w:rPr>
              <w:t>ren und dabei die Bedeutung der Kasse für die Steuerung des Daten- und Warenflu</w:t>
            </w:r>
            <w:r w:rsidRPr="001C1282">
              <w:rPr>
                <w:rFonts w:ascii="Arial" w:hAnsi="Arial" w:cs="Arial"/>
                <w:sz w:val="18"/>
              </w:rPr>
              <w:t>s</w:t>
            </w:r>
            <w:r w:rsidRPr="001C1282">
              <w:rPr>
                <w:rFonts w:ascii="Arial" w:hAnsi="Arial" w:cs="Arial"/>
                <w:sz w:val="18"/>
              </w:rPr>
              <w:t xml:space="preserve">ses berücksichtigen 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Kassenberichte insbesondere im Hinblick auf Artikel, Zahlungsmittel, Personalei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satz und verkaufsfördernde Maßnahmen auswerten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Umtausch, Beschwerde und Reklamation bearbeiten, dabei kundenorientiert handeln und die rechtlichen und betrieblichen Vo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gaben einhalten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auf der Grundlage der Kassenabrechnung den Geldtransport vorbereiten und die Ve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fügbarkeit von Wechselgeld sicherstellen</w:t>
            </w:r>
          </w:p>
          <w:p w:rsidR="00B20B52" w:rsidRPr="001C1282" w:rsidRDefault="00B20B52" w:rsidP="006938DA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Störungen des Kassensystems Ma</w:t>
            </w:r>
            <w:r w:rsidRPr="001C1282">
              <w:rPr>
                <w:rFonts w:ascii="Arial" w:hAnsi="Arial" w:cs="Arial"/>
                <w:sz w:val="18"/>
              </w:rPr>
              <w:t>ß</w:t>
            </w:r>
            <w:r w:rsidRPr="001C1282">
              <w:rPr>
                <w:rFonts w:ascii="Arial" w:hAnsi="Arial" w:cs="Arial"/>
                <w:sz w:val="18"/>
              </w:rPr>
              <w:t>nahmen zur Datensicherung und zur Wi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derherstellung der Funktionsfähigkeit ei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leiten</w:t>
            </w:r>
          </w:p>
        </w:tc>
        <w:tc>
          <w:tcPr>
            <w:tcW w:w="1843" w:type="dxa"/>
          </w:tcPr>
          <w:p w:rsidR="00B20B52" w:rsidRPr="001C1282" w:rsidRDefault="00B20B52" w:rsidP="00B20B52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B20B52" w:rsidRPr="001C1282" w:rsidRDefault="00B20B52" w:rsidP="00B20B52">
            <w:pPr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</w:tbl>
    <w:p w:rsidR="00430CB0" w:rsidRDefault="00430CB0"/>
    <w:p w:rsidR="00430CB0" w:rsidRDefault="00430CB0">
      <w:r>
        <w:br w:type="page"/>
      </w:r>
    </w:p>
    <w:p w:rsidR="006F4507" w:rsidRDefault="006F4507"/>
    <w:tbl>
      <w:tblPr>
        <w:tblW w:w="10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985"/>
      </w:tblGrid>
      <w:tr w:rsidR="006F4507" w:rsidRPr="001C1282" w:rsidTr="00430CB0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6F4507" w:rsidRPr="001C1282" w:rsidRDefault="006F4507" w:rsidP="00D40BD8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:rsidR="006F4507" w:rsidRPr="001C1282" w:rsidRDefault="006F4507" w:rsidP="00D40BD8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4507" w:rsidRPr="001C1282" w:rsidRDefault="006F4507" w:rsidP="00D40BD8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</w:t>
            </w:r>
            <w:r w:rsidRPr="001C1282">
              <w:rPr>
                <w:rFonts w:cs="Arial"/>
              </w:rPr>
              <w:t>l</w:t>
            </w:r>
            <w:r w:rsidRPr="001C1282">
              <w:rPr>
                <w:rFonts w:cs="Arial"/>
              </w:rPr>
              <w:t>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6F4507" w:rsidRPr="001C1282" w:rsidRDefault="006F4507" w:rsidP="00D40BD8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6F4507" w:rsidRPr="001C1282" w:rsidRDefault="006F4507" w:rsidP="00D40BD8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6F4507" w:rsidRPr="001C1282" w:rsidTr="00430CB0">
        <w:trPr>
          <w:trHeight w:val="3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6F4507" w:rsidRPr="001C1282" w:rsidRDefault="006F4507" w:rsidP="00D40BD8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6F4507" w:rsidRPr="001C1282" w:rsidRDefault="006F4507" w:rsidP="00D40BD8">
            <w:pPr>
              <w:pStyle w:val="BIBBSpaltennummer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6F4507" w:rsidRPr="001C1282" w:rsidRDefault="006F4507" w:rsidP="00D40BD8">
            <w:pPr>
              <w:pStyle w:val="BIBBSpaltennumm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</w:tcPr>
          <w:p w:rsidR="006F4507" w:rsidRPr="001C1282" w:rsidRDefault="006F4507" w:rsidP="00D40BD8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F4507" w:rsidRPr="001C1282" w:rsidRDefault="006F4507" w:rsidP="00D40BD8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B20B52" w:rsidRPr="001C1282" w:rsidTr="00430CB0">
        <w:trPr>
          <w:trHeight w:hRule="exact" w:val="996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D40BD8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D40BD8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:rsidR="00B20B52" w:rsidRPr="001C1282" w:rsidRDefault="00B20B52" w:rsidP="00D40BD8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20B52" w:rsidRPr="00D40BD8" w:rsidRDefault="00B20B52" w:rsidP="00B20B52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:rsidR="00B20B52" w:rsidRPr="00D40BD8" w:rsidRDefault="00B20B52" w:rsidP="00B20B52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 w:rsidR="00430CB0"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:rsidR="00B20B52" w:rsidRPr="00D40BD8" w:rsidRDefault="00B20B52" w:rsidP="00D40BD8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Verantwortlichkeit</w:t>
            </w:r>
            <w:r w:rsidRPr="00D40BD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0B52" w:rsidRPr="00D40BD8" w:rsidRDefault="00B20B52" w:rsidP="00B20B52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:rsidR="00B20B52" w:rsidRPr="00D40BD8" w:rsidRDefault="00B20B52" w:rsidP="00B20B52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 w:rsidR="00430CB0"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:rsidR="00B20B52" w:rsidRPr="00D40BD8" w:rsidRDefault="00B20B52" w:rsidP="00D40BD8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</w:t>
            </w:r>
            <w:r w:rsidR="00430CB0">
              <w:rPr>
                <w:rFonts w:cs="Arial"/>
                <w:sz w:val="16"/>
                <w:szCs w:val="16"/>
              </w:rPr>
              <w:t>lichkeit</w:t>
            </w:r>
          </w:p>
        </w:tc>
      </w:tr>
      <w:tr w:rsidR="006F4507" w:rsidRPr="001C1282" w:rsidTr="00430CB0">
        <w:trPr>
          <w:trHeight w:hRule="exact" w:val="5251"/>
          <w:tblHeader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6F4507" w:rsidRPr="001C1282" w:rsidRDefault="00A65158" w:rsidP="00A65158">
            <w:pPr>
              <w:pStyle w:val="BIBBSpaltennummer"/>
              <w:spacing w:befor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6F4507" w:rsidRPr="001C1282" w:rsidRDefault="006F4507" w:rsidP="006F4507">
            <w:pPr>
              <w:rPr>
                <w:rFonts w:cs="Arial"/>
              </w:rPr>
            </w:pPr>
            <w:r w:rsidRPr="001C1282">
              <w:rPr>
                <w:rFonts w:cs="Arial"/>
              </w:rPr>
              <w:t>Werbung und Verkaufsförderung</w:t>
            </w:r>
          </w:p>
          <w:p w:rsidR="006F4507" w:rsidRPr="001C1282" w:rsidRDefault="006F4507" w:rsidP="006F4507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Zusammenhänge zwischen Werbemitteln und Werbeträgern beurteilen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Werbekosten und Werbeerfolg beurteilen 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Werbemittel und Werbeträger ziel- und kostenorientiert auswählen und einsetzen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Auswirkungen preispolitischer Maßnahmen bewerten sowie Verbesserungsvorschläge ableiten 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der visuellen Verkaufsförd</w:t>
            </w:r>
            <w:r w:rsidRPr="001C1282">
              <w:rPr>
                <w:rFonts w:ascii="Arial" w:hAnsi="Arial" w:cs="Arial"/>
                <w:sz w:val="18"/>
              </w:rPr>
              <w:t>e</w:t>
            </w:r>
            <w:r w:rsidRPr="001C1282">
              <w:rPr>
                <w:rFonts w:ascii="Arial" w:hAnsi="Arial" w:cs="Arial"/>
                <w:sz w:val="18"/>
              </w:rPr>
              <w:t>rung umsetzen und Kundenerwartungen berücksichtigen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Warenpräsentation die unte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schiedlichen Sinne ansprechen und ve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kaufspsychologische Aspekte berücksic</w:t>
            </w:r>
            <w:r w:rsidRPr="001C1282">
              <w:rPr>
                <w:rFonts w:ascii="Arial" w:hAnsi="Arial" w:cs="Arial"/>
                <w:sz w:val="18"/>
              </w:rPr>
              <w:t>h</w:t>
            </w:r>
            <w:r w:rsidRPr="001C1282">
              <w:rPr>
                <w:rFonts w:ascii="Arial" w:hAnsi="Arial" w:cs="Arial"/>
                <w:sz w:val="18"/>
              </w:rPr>
              <w:t>tigen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des Kundenservice zur Fö</w:t>
            </w:r>
            <w:r w:rsidRPr="001C1282">
              <w:rPr>
                <w:rFonts w:ascii="Arial" w:hAnsi="Arial" w:cs="Arial"/>
                <w:sz w:val="18"/>
              </w:rPr>
              <w:t>r</w:t>
            </w:r>
            <w:r w:rsidRPr="001C1282">
              <w:rPr>
                <w:rFonts w:ascii="Arial" w:hAnsi="Arial" w:cs="Arial"/>
                <w:sz w:val="18"/>
              </w:rPr>
              <w:t>derung des Verkaufserfolges nutzen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Aktionen zur Förderung der Kundenbi</w:t>
            </w:r>
            <w:r w:rsidRPr="001C1282">
              <w:rPr>
                <w:rFonts w:ascii="Arial" w:hAnsi="Arial" w:cs="Arial"/>
                <w:sz w:val="18"/>
              </w:rPr>
              <w:t>n</w:t>
            </w:r>
            <w:r w:rsidRPr="001C1282">
              <w:rPr>
                <w:rFonts w:ascii="Arial" w:hAnsi="Arial" w:cs="Arial"/>
                <w:sz w:val="18"/>
              </w:rPr>
              <w:t>dung planen, umsetzen und auswerten</w:t>
            </w:r>
          </w:p>
          <w:p w:rsidR="006F4507" w:rsidRPr="001C1282" w:rsidRDefault="006F4507" w:rsidP="006F4507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Werbeerfolgskontrollen durchführen und Verbesserungsvorschläge ableiten</w:t>
            </w:r>
          </w:p>
        </w:tc>
        <w:tc>
          <w:tcPr>
            <w:tcW w:w="1843" w:type="dxa"/>
          </w:tcPr>
          <w:p w:rsidR="006F4507" w:rsidRPr="001C1282" w:rsidRDefault="006F4507" w:rsidP="00B20B52">
            <w:pPr>
              <w:spacing w:before="0"/>
              <w:rPr>
                <w:rFonts w:cs="Arial"/>
              </w:rPr>
            </w:pPr>
          </w:p>
        </w:tc>
        <w:tc>
          <w:tcPr>
            <w:tcW w:w="1985" w:type="dxa"/>
          </w:tcPr>
          <w:p w:rsidR="006F4507" w:rsidRPr="001C1282" w:rsidRDefault="006F4507" w:rsidP="00B20B52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</w:tbl>
    <w:p w:rsidR="00430CB0" w:rsidRDefault="00430CB0" w:rsidP="000D5701">
      <w:pPr>
        <w:autoSpaceDE w:val="0"/>
        <w:autoSpaceDN w:val="0"/>
        <w:adjustRightInd w:val="0"/>
        <w:spacing w:before="0"/>
        <w:rPr>
          <w:rFonts w:eastAsiaTheme="minorHAnsi" w:cs="Arial"/>
          <w:sz w:val="22"/>
          <w:szCs w:val="22"/>
          <w:lang w:eastAsia="en-US"/>
        </w:rPr>
      </w:pPr>
    </w:p>
    <w:sectPr w:rsidR="00430CB0" w:rsidSect="00222D4A">
      <w:headerReference w:type="default" r:id="rId9"/>
      <w:headerReference w:type="first" r:id="rId10"/>
      <w:type w:val="continuous"/>
      <w:pgSz w:w="11906" w:h="16838" w:code="9"/>
      <w:pgMar w:top="1304" w:right="851" w:bottom="851" w:left="1418" w:header="709" w:footer="709" w:gutter="0"/>
      <w:cols w:space="284" w:equalWidth="0">
        <w:col w:w="9637" w:space="2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D8" w:rsidRDefault="00D40BD8">
      <w:r>
        <w:separator/>
      </w:r>
    </w:p>
  </w:endnote>
  <w:endnote w:type="continuationSeparator" w:id="0">
    <w:p w:rsidR="00D40BD8" w:rsidRDefault="00D4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D8" w:rsidRDefault="00D40BD8">
      <w:r>
        <w:separator/>
      </w:r>
    </w:p>
  </w:footnote>
  <w:footnote w:type="continuationSeparator" w:id="0">
    <w:p w:rsidR="00D40BD8" w:rsidRDefault="00D4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D8" w:rsidRDefault="00D40BD8">
    <w:pPr>
      <w:pStyle w:val="BIBBSeitenangabe"/>
      <w:framePr w:wrap="around" w:y="455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8649E">
      <w:rPr>
        <w:noProof/>
      </w:rPr>
      <w:t>1</w:t>
    </w:r>
    <w:r>
      <w:fldChar w:fldCharType="end"/>
    </w:r>
    <w:r>
      <w:t xml:space="preserve"> von </w:t>
    </w:r>
    <w:r w:rsidR="0088649E">
      <w:fldChar w:fldCharType="begin"/>
    </w:r>
    <w:r w:rsidR="0088649E">
      <w:instrText xml:space="preserve"> NUMPAGES   \* MERGEFORMAT </w:instrText>
    </w:r>
    <w:r w:rsidR="0088649E">
      <w:fldChar w:fldCharType="separate"/>
    </w:r>
    <w:r w:rsidR="0088649E">
      <w:rPr>
        <w:noProof/>
      </w:rPr>
      <w:t>10</w:t>
    </w:r>
    <w:r w:rsidR="0088649E">
      <w:rPr>
        <w:noProof/>
      </w:rPr>
      <w:fldChar w:fldCharType="end"/>
    </w:r>
  </w:p>
  <w:p w:rsidR="00D40BD8" w:rsidRDefault="00D40BD8">
    <w:pPr>
      <w:pStyle w:val="Kopfzeile"/>
    </w:pPr>
    <w:r>
      <w:rPr>
        <w:noProof/>
      </w:rPr>
      <w:drawing>
        <wp:inline distT="0" distB="0" distL="0" distR="0" wp14:anchorId="5A90345F" wp14:editId="69360DFB">
          <wp:extent cx="1725433" cy="45961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398" cy="46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BD8" w:rsidRDefault="00D40B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D8" w:rsidRDefault="00D40BD8">
    <w:pPr>
      <w:pStyle w:val="BIBBSeitenangabe"/>
      <w:framePr w:wrap="around" w:y="45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 w:rsidR="0088649E">
      <w:fldChar w:fldCharType="begin"/>
    </w:r>
    <w:r w:rsidR="0088649E">
      <w:instrText xml:space="preserve"> NUMPAGES   \* MERGEFORMAT </w:instrText>
    </w:r>
    <w:r w:rsidR="0088649E">
      <w:fldChar w:fldCharType="separate"/>
    </w:r>
    <w:r w:rsidR="0088649E">
      <w:rPr>
        <w:noProof/>
      </w:rPr>
      <w:t>10</w:t>
    </w:r>
    <w:r w:rsidR="0088649E">
      <w:rPr>
        <w:noProof/>
      </w:rPr>
      <w:fldChar w:fldCharType="end"/>
    </w:r>
  </w:p>
  <w:p w:rsidR="00D40BD8" w:rsidRDefault="00D40BD8">
    <w:pPr>
      <w:framePr w:w="9639" w:h="2733" w:hSpace="142" w:wrap="around" w:vAnchor="page" w:hAnchor="page" w:x="1419" w:y="1305"/>
    </w:pPr>
  </w:p>
  <w:p w:rsidR="00D40BD8" w:rsidRDefault="00D40BD8">
    <w:pPr>
      <w:pStyle w:val="Kopfzeile"/>
    </w:pPr>
    <w:r>
      <w:rPr>
        <w:noProof/>
      </w:rPr>
      <w:drawing>
        <wp:inline distT="0" distB="0" distL="0" distR="0" wp14:anchorId="04034BD1" wp14:editId="0D805125">
          <wp:extent cx="1796995" cy="4786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041" cy="4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49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E73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03E94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164C2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55641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B422EB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205FC"/>
    <w:multiLevelType w:val="hybridMultilevel"/>
    <w:tmpl w:val="A97A2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A4D24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8073AC"/>
    <w:multiLevelType w:val="hybridMultilevel"/>
    <w:tmpl w:val="8250CBD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E21EF4"/>
    <w:multiLevelType w:val="hybridMultilevel"/>
    <w:tmpl w:val="8250CBD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096983"/>
    <w:multiLevelType w:val="hybridMultilevel"/>
    <w:tmpl w:val="4F34F3D0"/>
    <w:lvl w:ilvl="0" w:tplc="56042802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63A80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952403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>
    <w:nsid w:val="304872A7"/>
    <w:multiLevelType w:val="hybridMultilevel"/>
    <w:tmpl w:val="A7284F08"/>
    <w:lvl w:ilvl="0" w:tplc="6D0027E8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95348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4C52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E3D3C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70C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8">
    <w:nsid w:val="3E09196B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29655E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CE1631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B7B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5472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7C79A2"/>
    <w:multiLevelType w:val="hybridMultilevel"/>
    <w:tmpl w:val="22A0DF98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41E48"/>
    <w:multiLevelType w:val="hybridMultilevel"/>
    <w:tmpl w:val="337A2A6E"/>
    <w:lvl w:ilvl="0" w:tplc="17B25296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5">
    <w:nsid w:val="515453E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B2906"/>
    <w:multiLevelType w:val="hybridMultilevel"/>
    <w:tmpl w:val="EB000F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5C6A0A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8">
    <w:nsid w:val="561F3980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9">
    <w:nsid w:val="5C5029F3"/>
    <w:multiLevelType w:val="hybridMultilevel"/>
    <w:tmpl w:val="EC062B5E"/>
    <w:lvl w:ilvl="0" w:tplc="116E3090">
      <w:start w:val="1"/>
      <w:numFmt w:val="lowerLetter"/>
      <w:pStyle w:val="BIBBNummerierungabc"/>
      <w:lvlText w:val="%1)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47105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1">
    <w:nsid w:val="60FE3FCA"/>
    <w:multiLevelType w:val="multilevel"/>
    <w:tmpl w:val="DC846356"/>
    <w:lvl w:ilvl="0">
      <w:start w:val="1"/>
      <w:numFmt w:val="decimal"/>
      <w:pStyle w:val="BIBBNummerierung123"/>
      <w:lvlText w:val="%1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2">
    <w:nsid w:val="642A6272"/>
    <w:multiLevelType w:val="hybridMultilevel"/>
    <w:tmpl w:val="337A2A6E"/>
    <w:lvl w:ilvl="0" w:tplc="17B25296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3">
    <w:nsid w:val="64B121B0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D57DF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5">
    <w:nsid w:val="67C82916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6">
    <w:nsid w:val="68AA1107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548F1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8">
    <w:nsid w:val="6F9D35B5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A37D4C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D4BDB"/>
    <w:multiLevelType w:val="hybridMultilevel"/>
    <w:tmpl w:val="6F7E9954"/>
    <w:lvl w:ilvl="0" w:tplc="9CEEBEA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8067B3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2">
    <w:nsid w:val="72A7413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473F5"/>
    <w:multiLevelType w:val="hybridMultilevel"/>
    <w:tmpl w:val="22A0DF98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3576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F64CF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AC1711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31"/>
    <w:lvlOverride w:ilvl="0">
      <w:lvl w:ilvl="0">
        <w:start w:val="1"/>
        <w:numFmt w:val="decimal"/>
        <w:pStyle w:val="BIBBNummerierung123"/>
        <w:suff w:val="nothing"/>
        <w:lvlText w:val="%1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29"/>
  </w:num>
  <w:num w:numId="3">
    <w:abstractNumId w:val="40"/>
  </w:num>
  <w:num w:numId="4">
    <w:abstractNumId w:val="25"/>
  </w:num>
  <w:num w:numId="5">
    <w:abstractNumId w:val="24"/>
  </w:num>
  <w:num w:numId="6">
    <w:abstractNumId w:val="34"/>
  </w:num>
  <w:num w:numId="7">
    <w:abstractNumId w:val="28"/>
  </w:num>
  <w:num w:numId="8">
    <w:abstractNumId w:val="35"/>
  </w:num>
  <w:num w:numId="9">
    <w:abstractNumId w:val="17"/>
  </w:num>
  <w:num w:numId="10">
    <w:abstractNumId w:val="37"/>
  </w:num>
  <w:num w:numId="11">
    <w:abstractNumId w:val="23"/>
  </w:num>
  <w:num w:numId="12">
    <w:abstractNumId w:val="3"/>
  </w:num>
  <w:num w:numId="13">
    <w:abstractNumId w:val="20"/>
  </w:num>
  <w:num w:numId="14">
    <w:abstractNumId w:val="15"/>
  </w:num>
  <w:num w:numId="15">
    <w:abstractNumId w:val="12"/>
  </w:num>
  <w:num w:numId="16">
    <w:abstractNumId w:val="46"/>
  </w:num>
  <w:num w:numId="17">
    <w:abstractNumId w:val="30"/>
  </w:num>
  <w:num w:numId="18">
    <w:abstractNumId w:val="27"/>
  </w:num>
  <w:num w:numId="19">
    <w:abstractNumId w:val="41"/>
  </w:num>
  <w:num w:numId="20">
    <w:abstractNumId w:val="36"/>
  </w:num>
  <w:num w:numId="21">
    <w:abstractNumId w:val="21"/>
  </w:num>
  <w:num w:numId="22">
    <w:abstractNumId w:val="42"/>
  </w:num>
  <w:num w:numId="23">
    <w:abstractNumId w:val="33"/>
  </w:num>
  <w:num w:numId="24">
    <w:abstractNumId w:val="2"/>
  </w:num>
  <w:num w:numId="25">
    <w:abstractNumId w:val="44"/>
  </w:num>
  <w:num w:numId="26">
    <w:abstractNumId w:val="16"/>
  </w:num>
  <w:num w:numId="27">
    <w:abstractNumId w:val="14"/>
  </w:num>
  <w:num w:numId="28">
    <w:abstractNumId w:val="7"/>
  </w:num>
  <w:num w:numId="29">
    <w:abstractNumId w:val="4"/>
  </w:num>
  <w:num w:numId="30">
    <w:abstractNumId w:val="1"/>
  </w:num>
  <w:num w:numId="31">
    <w:abstractNumId w:val="9"/>
  </w:num>
  <w:num w:numId="32">
    <w:abstractNumId w:val="26"/>
  </w:num>
  <w:num w:numId="33">
    <w:abstractNumId w:val="5"/>
  </w:num>
  <w:num w:numId="34">
    <w:abstractNumId w:val="19"/>
  </w:num>
  <w:num w:numId="35">
    <w:abstractNumId w:val="45"/>
  </w:num>
  <w:num w:numId="36">
    <w:abstractNumId w:val="22"/>
  </w:num>
  <w:num w:numId="37">
    <w:abstractNumId w:val="11"/>
  </w:num>
  <w:num w:numId="38">
    <w:abstractNumId w:val="38"/>
  </w:num>
  <w:num w:numId="39">
    <w:abstractNumId w:val="18"/>
  </w:num>
  <w:num w:numId="40">
    <w:abstractNumId w:val="0"/>
  </w:num>
  <w:num w:numId="41">
    <w:abstractNumId w:val="39"/>
  </w:num>
  <w:num w:numId="42">
    <w:abstractNumId w:val="8"/>
  </w:num>
  <w:num w:numId="43">
    <w:abstractNumId w:val="43"/>
  </w:num>
  <w:num w:numId="44">
    <w:abstractNumId w:val="32"/>
  </w:num>
  <w:num w:numId="45">
    <w:abstractNumId w:val="10"/>
  </w:num>
  <w:num w:numId="46">
    <w:abstractNumId w:val="13"/>
  </w:num>
  <w:num w:numId="47">
    <w:abstractNumId w:val="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7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0C"/>
    <w:rsid w:val="00027D7D"/>
    <w:rsid w:val="00044272"/>
    <w:rsid w:val="000C7B58"/>
    <w:rsid w:val="000D5701"/>
    <w:rsid w:val="000F3B91"/>
    <w:rsid w:val="000F4E47"/>
    <w:rsid w:val="00113CA3"/>
    <w:rsid w:val="00123C99"/>
    <w:rsid w:val="00147A18"/>
    <w:rsid w:val="00163CFE"/>
    <w:rsid w:val="001833EA"/>
    <w:rsid w:val="001A155F"/>
    <w:rsid w:val="001B13C7"/>
    <w:rsid w:val="001B33C9"/>
    <w:rsid w:val="001B429C"/>
    <w:rsid w:val="001B5B8D"/>
    <w:rsid w:val="001B5C14"/>
    <w:rsid w:val="001C1282"/>
    <w:rsid w:val="001C7378"/>
    <w:rsid w:val="001D32E5"/>
    <w:rsid w:val="001E3258"/>
    <w:rsid w:val="001F3550"/>
    <w:rsid w:val="001F54E7"/>
    <w:rsid w:val="00222D4A"/>
    <w:rsid w:val="00277DE1"/>
    <w:rsid w:val="00295354"/>
    <w:rsid w:val="002D0020"/>
    <w:rsid w:val="002D27E3"/>
    <w:rsid w:val="002D662F"/>
    <w:rsid w:val="002E0BAE"/>
    <w:rsid w:val="00321CE3"/>
    <w:rsid w:val="00326E69"/>
    <w:rsid w:val="003276E2"/>
    <w:rsid w:val="00335EB3"/>
    <w:rsid w:val="00345749"/>
    <w:rsid w:val="00364736"/>
    <w:rsid w:val="003A156E"/>
    <w:rsid w:val="003B1CA3"/>
    <w:rsid w:val="003C73A4"/>
    <w:rsid w:val="004039E6"/>
    <w:rsid w:val="0040454B"/>
    <w:rsid w:val="00430CB0"/>
    <w:rsid w:val="00463511"/>
    <w:rsid w:val="004A2CF8"/>
    <w:rsid w:val="004A776B"/>
    <w:rsid w:val="005018D5"/>
    <w:rsid w:val="00514CB3"/>
    <w:rsid w:val="00542033"/>
    <w:rsid w:val="00562365"/>
    <w:rsid w:val="00565861"/>
    <w:rsid w:val="0057660D"/>
    <w:rsid w:val="00580FBB"/>
    <w:rsid w:val="0058235F"/>
    <w:rsid w:val="00582980"/>
    <w:rsid w:val="005A2F58"/>
    <w:rsid w:val="005B3022"/>
    <w:rsid w:val="005E5652"/>
    <w:rsid w:val="005E7178"/>
    <w:rsid w:val="0068225D"/>
    <w:rsid w:val="006938DA"/>
    <w:rsid w:val="006C193D"/>
    <w:rsid w:val="006D4BDB"/>
    <w:rsid w:val="006F4507"/>
    <w:rsid w:val="006F6A14"/>
    <w:rsid w:val="00722EB3"/>
    <w:rsid w:val="0075156C"/>
    <w:rsid w:val="007875CC"/>
    <w:rsid w:val="007D11AB"/>
    <w:rsid w:val="007D4FAA"/>
    <w:rsid w:val="007F562D"/>
    <w:rsid w:val="00802825"/>
    <w:rsid w:val="008426DD"/>
    <w:rsid w:val="0088649E"/>
    <w:rsid w:val="008B5F59"/>
    <w:rsid w:val="008E480B"/>
    <w:rsid w:val="008F735A"/>
    <w:rsid w:val="008F7D0C"/>
    <w:rsid w:val="00917316"/>
    <w:rsid w:val="009563E9"/>
    <w:rsid w:val="009873CB"/>
    <w:rsid w:val="00995410"/>
    <w:rsid w:val="009B2E1C"/>
    <w:rsid w:val="009B5BFD"/>
    <w:rsid w:val="009C6488"/>
    <w:rsid w:val="00A342F8"/>
    <w:rsid w:val="00A65158"/>
    <w:rsid w:val="00A81D2C"/>
    <w:rsid w:val="00AB4520"/>
    <w:rsid w:val="00AF34B8"/>
    <w:rsid w:val="00AF54F8"/>
    <w:rsid w:val="00B20B52"/>
    <w:rsid w:val="00B771E1"/>
    <w:rsid w:val="00B81D6F"/>
    <w:rsid w:val="00BA06ED"/>
    <w:rsid w:val="00BA2223"/>
    <w:rsid w:val="00BB0EFE"/>
    <w:rsid w:val="00BC70F8"/>
    <w:rsid w:val="00BE03B8"/>
    <w:rsid w:val="00BE3B98"/>
    <w:rsid w:val="00C12803"/>
    <w:rsid w:val="00C453D9"/>
    <w:rsid w:val="00C93826"/>
    <w:rsid w:val="00CA04D5"/>
    <w:rsid w:val="00D247AC"/>
    <w:rsid w:val="00D40BD8"/>
    <w:rsid w:val="00D4138B"/>
    <w:rsid w:val="00D85C8C"/>
    <w:rsid w:val="00D95652"/>
    <w:rsid w:val="00DE0D1F"/>
    <w:rsid w:val="00E00D89"/>
    <w:rsid w:val="00E30AA5"/>
    <w:rsid w:val="00E327D0"/>
    <w:rsid w:val="00E35F9C"/>
    <w:rsid w:val="00E73C83"/>
    <w:rsid w:val="00E759C6"/>
    <w:rsid w:val="00EB3822"/>
    <w:rsid w:val="00ED0EBF"/>
    <w:rsid w:val="00ED2202"/>
    <w:rsid w:val="00EE5BAF"/>
    <w:rsid w:val="00F15EAF"/>
    <w:rsid w:val="00F21CE9"/>
    <w:rsid w:val="00F74773"/>
    <w:rsid w:val="00F756CF"/>
    <w:rsid w:val="00F82181"/>
    <w:rsid w:val="00F85293"/>
    <w:rsid w:val="00F95B48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4507"/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jc w:val="center"/>
    </w:pPr>
  </w:style>
  <w:style w:type="paragraph" w:styleId="Kopfzeile">
    <w:name w:val="header"/>
    <w:basedOn w:val="Standard"/>
    <w:link w:val="KopfzeileZchn"/>
    <w:pPr>
      <w:spacing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/>
      <w:ind w:left="227" w:hanging="227"/>
    </w:pPr>
    <w:rPr>
      <w:rFonts w:cs="Arial"/>
      <w:szCs w:val="14"/>
    </w:rPr>
  </w:style>
  <w:style w:type="paragraph" w:styleId="Kommentartext">
    <w:name w:val="annotation text"/>
    <w:basedOn w:val="Standard"/>
    <w:link w:val="KommentartextZchn"/>
    <w:rsid w:val="00514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C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14CB3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14C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A65158"/>
    <w:rPr>
      <w:rFonts w:ascii="Arial" w:hAnsi="Arial"/>
      <w:sz w:val="18"/>
      <w:szCs w:val="18"/>
    </w:rPr>
  </w:style>
  <w:style w:type="table" w:styleId="Tabellenraster">
    <w:name w:val="Table Grid"/>
    <w:basedOn w:val="NormaleTabelle"/>
    <w:rsid w:val="003A156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4507"/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jc w:val="center"/>
    </w:pPr>
  </w:style>
  <w:style w:type="paragraph" w:styleId="Kopfzeile">
    <w:name w:val="header"/>
    <w:basedOn w:val="Standard"/>
    <w:link w:val="KopfzeileZchn"/>
    <w:pPr>
      <w:spacing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/>
      <w:ind w:left="227" w:hanging="227"/>
    </w:pPr>
    <w:rPr>
      <w:rFonts w:cs="Arial"/>
      <w:szCs w:val="14"/>
    </w:rPr>
  </w:style>
  <w:style w:type="paragraph" w:styleId="Kommentartext">
    <w:name w:val="annotation text"/>
    <w:basedOn w:val="Standard"/>
    <w:link w:val="KommentartextZchn"/>
    <w:rsid w:val="00514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C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14CB3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14C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A65158"/>
    <w:rPr>
      <w:rFonts w:ascii="Arial" w:hAnsi="Arial"/>
      <w:sz w:val="18"/>
      <w:szCs w:val="18"/>
    </w:rPr>
  </w:style>
  <w:style w:type="table" w:styleId="Tabellenraster">
    <w:name w:val="Table Grid"/>
    <w:basedOn w:val="NormaleTabelle"/>
    <w:rsid w:val="003A156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3B0-0D0B-4F4E-9517-38594C11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1650</Words>
  <Characters>12851</Characters>
  <Application>Microsoft Office Word</Application>
  <DocSecurity>0</DocSecurity>
  <Lines>107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Jahre</vt:lpstr>
    </vt:vector>
  </TitlesOfParts>
  <Company>BIBB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Jahre</dc:title>
  <dc:creator>Prakopchyk, Dr. Yuliya</dc:creator>
  <dc:description>Wordvorlage Anlage 3 Jahre_x000d_
vom: 18.09.2006</dc:description>
  <cp:lastModifiedBy>Halisch, Linda</cp:lastModifiedBy>
  <cp:revision>10</cp:revision>
  <cp:lastPrinted>2017-03-17T10:59:00Z</cp:lastPrinted>
  <dcterms:created xsi:type="dcterms:W3CDTF">2017-02-15T09:01:00Z</dcterms:created>
  <dcterms:modified xsi:type="dcterms:W3CDTF">2017-03-17T10:59:00Z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003-000-008</vt:lpwstr>
  </property>
  <property fmtid="{D5CDD505-2E9C-101B-9397-08002B2CF9AE}" pid="4" name="Erstellt am">
    <vt:filetime>2006-07-18T22:00:00Z</vt:filetime>
  </property>
  <property fmtid="{D5CDD505-2E9C-101B-9397-08002B2CF9AE}" pid="5" name="Erstellt von">
    <vt:lpwstr>office network</vt:lpwstr>
  </property>
  <property fmtid="{D5CDD505-2E9C-101B-9397-08002B2CF9AE}" pid="6" name="Autor 1">
    <vt:lpwstr>clemens morfeld</vt:lpwstr>
  </property>
  <property fmtid="{D5CDD505-2E9C-101B-9397-08002B2CF9AE}" pid="7" name="Stand">
    <vt:filetime>2006-09-17T22:00:00Z</vt:filetime>
  </property>
</Properties>
</file>