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13" w:rsidRPr="00014A13" w:rsidRDefault="00014A13" w:rsidP="00014A13">
      <w:pPr>
        <w:spacing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014A13" w:rsidRPr="00014A13" w:rsidRDefault="00014A13" w:rsidP="00014A13">
      <w:pPr>
        <w:keepNext/>
        <w:spacing w:line="240" w:lineRule="auto"/>
        <w:outlineLvl w:val="0"/>
        <w:rPr>
          <w:rFonts w:ascii="Arial" w:eastAsia="Times New Roman" w:hAnsi="Arial" w:cs="Times New Roman"/>
          <w:sz w:val="36"/>
          <w:szCs w:val="24"/>
          <w:lang w:eastAsia="de-DE"/>
        </w:rPr>
      </w:pPr>
      <w:r w:rsidRPr="00014A13">
        <w:rPr>
          <w:rFonts w:ascii="Arial" w:eastAsia="Times New Roman" w:hAnsi="Arial" w:cs="Times New Roman"/>
          <w:sz w:val="36"/>
          <w:szCs w:val="24"/>
          <w:lang w:eastAsia="de-DE"/>
        </w:rPr>
        <w:t>Sachliche und zeitliche Gliederung der Berufsausbildung</w:t>
      </w:r>
    </w:p>
    <w:p w:rsidR="00014A13" w:rsidRPr="00014A13" w:rsidRDefault="00014A13" w:rsidP="00014A13">
      <w:pPr>
        <w:keepNext/>
        <w:spacing w:line="240" w:lineRule="auto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014A13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Anlage zum Berufsausbildungsvertrag</w:t>
      </w: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140"/>
        <w:gridCol w:w="2865"/>
        <w:gridCol w:w="761"/>
        <w:gridCol w:w="656"/>
        <w:gridCol w:w="2835"/>
      </w:tblGrid>
      <w:tr w:rsidR="00014A13" w:rsidRPr="00014A13" w:rsidTr="00740B28">
        <w:trPr>
          <w:cantSplit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3544"/>
                <w:tab w:val="left" w:pos="5103"/>
                <w:tab w:val="left" w:pos="6096"/>
              </w:tabs>
              <w:spacing w:before="120"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b/>
                <w:szCs w:val="24"/>
                <w:u w:val="single"/>
                <w:lang w:eastAsia="de-DE"/>
              </w:rPr>
              <w:t>Ausbildungsplan</w:t>
            </w: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</w:p>
          <w:p w:rsidR="00014A13" w:rsidRPr="00014A13" w:rsidRDefault="00014A13" w:rsidP="00014A13">
            <w:pPr>
              <w:tabs>
                <w:tab w:val="left" w:pos="3544"/>
                <w:tab w:val="left" w:pos="5103"/>
                <w:tab w:val="left" w:pos="6096"/>
              </w:tabs>
              <w:spacing w:before="120" w:line="240" w:lineRule="auto"/>
              <w:rPr>
                <w:rFonts w:ascii="Arial" w:eastAsia="Times New Roman" w:hAnsi="Arial" w:cs="Arial"/>
                <w:sz w:val="16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 w:val="16"/>
                <w:szCs w:val="24"/>
                <w:lang w:eastAsia="de-DE"/>
              </w:rPr>
              <w:t>Der sachlich und zeitlich gegliederte Ausbildungsplan ist Bestandteil des</w:t>
            </w:r>
          </w:p>
          <w:p w:rsidR="00014A13" w:rsidRPr="00014A13" w:rsidRDefault="00014A13" w:rsidP="00014A13">
            <w:pPr>
              <w:tabs>
                <w:tab w:val="left" w:pos="3544"/>
                <w:tab w:val="left" w:pos="5103"/>
                <w:tab w:val="left" w:pos="6096"/>
              </w:tabs>
              <w:spacing w:before="120" w:line="240" w:lineRule="auto"/>
              <w:rPr>
                <w:rFonts w:ascii="Arial" w:eastAsia="Times New Roman" w:hAnsi="Arial" w:cs="Arial"/>
                <w:sz w:val="36"/>
                <w:szCs w:val="24"/>
                <w:u w:val="single"/>
                <w:lang w:eastAsia="de-DE"/>
              </w:rPr>
            </w:pPr>
            <w:r w:rsidRPr="00014A13">
              <w:rPr>
                <w:rFonts w:ascii="Arial" w:eastAsia="Times New Roman" w:hAnsi="Arial" w:cs="Arial"/>
                <w:sz w:val="16"/>
                <w:szCs w:val="24"/>
                <w:lang w:eastAsia="de-DE"/>
              </w:rPr>
              <w:t>Ausbildungsvertrages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FEFF7"/>
          </w:tcPr>
          <w:p w:rsidR="00014A13" w:rsidRPr="00014A13" w:rsidRDefault="00014A13" w:rsidP="00014A13">
            <w:pPr>
              <w:widowControl w:val="0"/>
              <w:autoSpaceDE w:val="0"/>
              <w:autoSpaceDN w:val="0"/>
              <w:spacing w:before="144" w:line="240" w:lineRule="auto"/>
              <w:ind w:right="216"/>
              <w:jc w:val="both"/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  <w:t>Kaufmann/-frau für</w:t>
            </w:r>
          </w:p>
          <w:p w:rsidR="00014A13" w:rsidRPr="00014A13" w:rsidRDefault="00014A13" w:rsidP="00014A13">
            <w:pPr>
              <w:widowControl w:val="0"/>
              <w:autoSpaceDE w:val="0"/>
              <w:autoSpaceDN w:val="0"/>
              <w:spacing w:before="144" w:line="240" w:lineRule="auto"/>
              <w:ind w:right="216"/>
              <w:jc w:val="both"/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b/>
                <w:sz w:val="28"/>
                <w:szCs w:val="24"/>
                <w:lang w:eastAsia="de-DE"/>
              </w:rPr>
              <w:t>Versicherung und Finanzen</w:t>
            </w:r>
          </w:p>
        </w:tc>
      </w:tr>
      <w:tr w:rsidR="00014A13" w:rsidRPr="00014A13" w:rsidTr="00740B28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>Ausbildungsbetrieb: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101"/>
                <w:tab w:val="left" w:pos="7189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</w:p>
        </w:tc>
      </w:tr>
      <w:tr w:rsidR="00014A13" w:rsidRPr="00014A13" w:rsidTr="00740B28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101"/>
                <w:tab w:val="left" w:pos="7189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014A13" w:rsidRPr="00014A13" w:rsidTr="00740B28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>Auszubildende(r):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101"/>
                <w:tab w:val="left" w:pos="7189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ab/>
            </w: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</w:p>
        </w:tc>
      </w:tr>
      <w:tr w:rsidR="00014A13" w:rsidRPr="00014A13" w:rsidTr="00740B28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014A13" w:rsidRPr="00014A13" w:rsidTr="00740B28">
        <w:trPr>
          <w:cantSplit/>
        </w:trPr>
        <w:tc>
          <w:tcPr>
            <w:tcW w:w="2524" w:type="dxa"/>
            <w:tcBorders>
              <w:lef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>Ausbildungszeit von:</w:t>
            </w:r>
          </w:p>
        </w:tc>
        <w:tc>
          <w:tcPr>
            <w:tcW w:w="3766" w:type="dxa"/>
            <w:gridSpan w:val="3"/>
          </w:tcPr>
          <w:p w:rsidR="00014A13" w:rsidRPr="00014A13" w:rsidRDefault="00014A13" w:rsidP="00014A13">
            <w:pPr>
              <w:tabs>
                <w:tab w:val="left" w:pos="241"/>
                <w:tab w:val="left" w:pos="3643"/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ab/>
            </w: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</w:p>
        </w:tc>
        <w:tc>
          <w:tcPr>
            <w:tcW w:w="656" w:type="dxa"/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>bis: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014A13" w:rsidRPr="00014A13" w:rsidRDefault="00014A13" w:rsidP="00014A13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A13">
              <w:rPr>
                <w:rFonts w:ascii="Arial" w:eastAsia="Times New Roman" w:hAnsi="Arial" w:cs="Arial"/>
                <w:szCs w:val="24"/>
                <w:lang w:eastAsia="de-DE"/>
              </w:rPr>
              <w:tab/>
            </w:r>
            <w:r w:rsidRPr="00014A13">
              <w:rPr>
                <w:rFonts w:ascii="Arial" w:eastAsia="Times New Roman" w:hAnsi="Arial" w:cs="Arial"/>
                <w:szCs w:val="24"/>
                <w:u w:val="single"/>
                <w:lang w:eastAsia="de-DE"/>
              </w:rPr>
              <w:tab/>
            </w:r>
          </w:p>
        </w:tc>
      </w:tr>
      <w:tr w:rsidR="00014A13" w:rsidRPr="00014A13" w:rsidTr="00740B28">
        <w:trPr>
          <w:cantSplit/>
          <w:trHeight w:val="540"/>
        </w:trPr>
        <w:tc>
          <w:tcPr>
            <w:tcW w:w="9781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4A13" w:rsidRPr="00014A13" w:rsidRDefault="00014A13" w:rsidP="00014A13">
            <w:pPr>
              <w:tabs>
                <w:tab w:val="left" w:pos="5103"/>
                <w:tab w:val="left" w:pos="6096"/>
              </w:tabs>
              <w:spacing w:line="24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</w:tbl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b/>
          <w:szCs w:val="24"/>
          <w:lang w:eastAsia="de-DE"/>
        </w:rPr>
      </w:pPr>
      <w:r w:rsidRPr="00014A13">
        <w:rPr>
          <w:rFonts w:ascii="Arial" w:eastAsia="Times New Roman" w:hAnsi="Arial" w:cs="Arial"/>
          <w:b/>
          <w:szCs w:val="24"/>
          <w:lang w:eastAsia="de-DE"/>
        </w:rPr>
        <w:t>Fachrichtung: Versicherung</w:t>
      </w: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  <w:r w:rsidRPr="00014A13">
        <w:rPr>
          <w:rFonts w:ascii="Arial" w:eastAsia="Times New Roman" w:hAnsi="Arial" w:cs="Arial"/>
          <w:szCs w:val="24"/>
          <w:lang w:eastAsia="de-DE"/>
        </w:rPr>
        <w:t xml:space="preserve">Festlegung von </w:t>
      </w:r>
      <w:r w:rsidRPr="00014A13">
        <w:rPr>
          <w:rFonts w:ascii="Arial" w:eastAsia="Times New Roman" w:hAnsi="Arial" w:cs="Arial"/>
          <w:b/>
          <w:szCs w:val="24"/>
          <w:lang w:eastAsia="de-DE"/>
        </w:rPr>
        <w:t>2</w:t>
      </w:r>
      <w:r w:rsidRPr="00014A13">
        <w:rPr>
          <w:rFonts w:ascii="Arial" w:eastAsia="Times New Roman" w:hAnsi="Arial" w:cs="Arial"/>
          <w:szCs w:val="24"/>
          <w:lang w:eastAsia="de-DE"/>
        </w:rPr>
        <w:t xml:space="preserve"> Wahlqualifikationseinheiten</w:t>
      </w:r>
    </w:p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61"/>
        <w:gridCol w:w="160"/>
      </w:tblGrid>
      <w:tr w:rsidR="00014A13" w:rsidRPr="00014A13" w:rsidTr="00740B28">
        <w:trPr>
          <w:cantSplit/>
          <w:trHeight w:val="312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tabs>
                <w:tab w:val="left" w:pos="650"/>
              </w:tabs>
              <w:spacing w:line="280" w:lineRule="exact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479"/>
                <w:tab w:val="num" w:pos="1330"/>
              </w:tabs>
              <w:spacing w:line="280" w:lineRule="exact"/>
              <w:ind w:left="621"/>
              <w:jc w:val="both"/>
              <w:rPr>
                <w:rFonts w:ascii="Arial" w:eastAsia="Times New Roman" w:hAnsi="Arial" w:cs="Times New Roman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1. Kundengewinnung und Bestandsausbau</w:t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ab/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ab/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ab/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ab/>
              <w:t>(Agenturbetrieb)</w:t>
            </w:r>
          </w:p>
        </w:tc>
      </w:tr>
      <w:tr w:rsidR="00014A13" w:rsidRPr="00014A13" w:rsidTr="00740B28">
        <w:trPr>
          <w:cantSplit/>
          <w:trHeight w:val="31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tabs>
                <w:tab w:val="left" w:pos="650"/>
              </w:tabs>
              <w:spacing w:line="280" w:lineRule="exact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479"/>
                <w:tab w:val="num" w:pos="1330"/>
              </w:tabs>
              <w:spacing w:line="280" w:lineRule="exact"/>
              <w:ind w:left="621"/>
              <w:rPr>
                <w:rFonts w:ascii="Arial" w:eastAsia="Times New Roman" w:hAnsi="Arial" w:cs="Times New Roman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2. Marketing                                                                                        (Direktion)</w:t>
            </w:r>
          </w:p>
        </w:tc>
      </w:tr>
      <w:tr w:rsidR="00014A13" w:rsidRPr="00014A13" w:rsidTr="00740B28">
        <w:trPr>
          <w:cantSplit/>
          <w:trHeight w:val="336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650"/>
              </w:tabs>
              <w:spacing w:line="280" w:lineRule="exact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479"/>
                <w:tab w:val="num" w:pos="1330"/>
              </w:tabs>
              <w:spacing w:line="280" w:lineRule="exact"/>
              <w:ind w:left="621"/>
              <w:rPr>
                <w:rFonts w:ascii="Arial" w:eastAsia="Times New Roman" w:hAnsi="Arial" w:cs="Times New Roman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3. Steuerung und Verkaufsförderung in der Vertriebseinheit</w:t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ab/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ab/>
              <w:t>(Agenturbetrieb)</w:t>
            </w:r>
          </w:p>
        </w:tc>
      </w:tr>
      <w:tr w:rsidR="00014A13" w:rsidRPr="00014A13" w:rsidTr="00740B28">
        <w:trPr>
          <w:cantSplit/>
          <w:trHeight w:val="359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650"/>
              </w:tabs>
              <w:spacing w:line="280" w:lineRule="exact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479"/>
                <w:tab w:val="num" w:pos="1330"/>
              </w:tabs>
              <w:spacing w:line="280" w:lineRule="exact"/>
              <w:ind w:left="621"/>
              <w:rPr>
                <w:rFonts w:ascii="Arial" w:eastAsia="Times New Roman" w:hAnsi="Arial" w:cs="Times New Roman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4. Ris</w:t>
            </w:r>
            <w:r w:rsidR="006328DD">
              <w:rPr>
                <w:rFonts w:ascii="Arial" w:eastAsia="Times New Roman" w:hAnsi="Arial" w:cs="Times New Roman"/>
                <w:lang w:eastAsia="de-DE"/>
              </w:rPr>
              <w:t>ikomanagement</w:t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  <w:t>(Direktion</w:t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>)</w:t>
            </w:r>
          </w:p>
        </w:tc>
      </w:tr>
      <w:tr w:rsidR="00014A13" w:rsidRPr="00014A13" w:rsidTr="00740B28">
        <w:trPr>
          <w:cantSplit/>
          <w:trHeight w:val="34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650"/>
              </w:tabs>
              <w:spacing w:line="280" w:lineRule="exact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479"/>
                <w:tab w:val="num" w:pos="1330"/>
              </w:tabs>
              <w:spacing w:line="280" w:lineRule="exact"/>
              <w:ind w:left="621"/>
              <w:rPr>
                <w:rFonts w:ascii="Arial" w:eastAsia="Times New Roman" w:hAnsi="Arial" w:cs="Times New Roman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5. Vertrieb von Produkten der betrie</w:t>
            </w:r>
            <w:r w:rsidR="006328DD">
              <w:rPr>
                <w:rFonts w:ascii="Arial" w:eastAsia="Times New Roman" w:hAnsi="Arial" w:cs="Times New Roman"/>
                <w:lang w:eastAsia="de-DE"/>
              </w:rPr>
              <w:t>blichen Altersvorsorge</w:t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  <w:t>(</w:t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>Agenturbetrieb)</w:t>
            </w:r>
          </w:p>
        </w:tc>
      </w:tr>
      <w:tr w:rsidR="00014A13" w:rsidRPr="00014A13" w:rsidTr="00740B28">
        <w:trPr>
          <w:cantSplit/>
          <w:trHeight w:val="35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650"/>
              </w:tabs>
              <w:spacing w:line="280" w:lineRule="exact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479"/>
                <w:tab w:val="num" w:pos="1330"/>
              </w:tabs>
              <w:spacing w:line="280" w:lineRule="exact"/>
              <w:ind w:left="621"/>
              <w:rPr>
                <w:rFonts w:ascii="Arial" w:eastAsia="Times New Roman" w:hAnsi="Arial" w:cs="Times New Roman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6. Vertrieb von Versicherungsprodu</w:t>
            </w:r>
            <w:r w:rsidR="006328DD">
              <w:rPr>
                <w:rFonts w:ascii="Arial" w:eastAsia="Times New Roman" w:hAnsi="Arial" w:cs="Times New Roman"/>
                <w:lang w:eastAsia="de-DE"/>
              </w:rPr>
              <w:t>kten für Gewerbekunden</w:t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</w:r>
            <w:r w:rsidR="006328DD">
              <w:rPr>
                <w:rFonts w:ascii="Arial" w:eastAsia="Times New Roman" w:hAnsi="Arial" w:cs="Times New Roman"/>
                <w:lang w:eastAsia="de-DE"/>
              </w:rPr>
              <w:tab/>
              <w:t>(</w:t>
            </w:r>
            <w:r w:rsidRPr="00014A13">
              <w:rPr>
                <w:rFonts w:ascii="Arial" w:eastAsia="Times New Roman" w:hAnsi="Arial" w:cs="Times New Roman"/>
                <w:lang w:eastAsia="de-DE"/>
              </w:rPr>
              <w:t>Agenturbetrieb)</w:t>
            </w:r>
          </w:p>
        </w:tc>
      </w:tr>
      <w:tr w:rsidR="00014A13" w:rsidRPr="00014A13" w:rsidTr="00740B28">
        <w:trPr>
          <w:cantSplit/>
          <w:trHeight w:val="348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650"/>
              </w:tabs>
              <w:spacing w:line="280" w:lineRule="exact"/>
              <w:rPr>
                <w:rFonts w:ascii="Arial" w:eastAsia="Times New Roman" w:hAnsi="Arial" w:cs="Times New Roman"/>
                <w:sz w:val="20"/>
                <w:szCs w:val="24"/>
                <w:lang w:eastAsia="de-DE"/>
              </w:rPr>
            </w:pPr>
          </w:p>
        </w:tc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014A13">
            <w:pPr>
              <w:numPr>
                <w:ilvl w:val="0"/>
                <w:numId w:val="9"/>
              </w:numPr>
              <w:tabs>
                <w:tab w:val="left" w:pos="479"/>
                <w:tab w:val="num" w:pos="1330"/>
              </w:tabs>
              <w:spacing w:line="280" w:lineRule="exact"/>
              <w:ind w:left="621"/>
              <w:rPr>
                <w:rFonts w:ascii="Arial" w:eastAsia="Times New Roman" w:hAnsi="Arial" w:cs="Times New Roman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7. Optimierung von Kundenbeziehungen und Versicherungsbeständen</w:t>
            </w:r>
            <w:r w:rsidR="006328DD">
              <w:rPr>
                <w:rFonts w:ascii="Arial" w:eastAsia="Times New Roman" w:hAnsi="Arial" w:cs="Times New Roman"/>
                <w:lang w:eastAsia="de-DE"/>
              </w:rPr>
              <w:t xml:space="preserve"> (Agenturbetrieb)</w:t>
            </w:r>
          </w:p>
        </w:tc>
      </w:tr>
      <w:tr w:rsidR="00014A13" w:rsidRPr="00014A13" w:rsidTr="00740B28">
        <w:trPr>
          <w:gridAfter w:val="1"/>
          <w:wAfter w:w="160" w:type="dxa"/>
          <w:cantSplit/>
          <w:trHeight w:val="348"/>
        </w:trPr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A13" w:rsidRPr="00014A13" w:rsidRDefault="00014A13" w:rsidP="00586292">
            <w:pPr>
              <w:numPr>
                <w:ilvl w:val="0"/>
                <w:numId w:val="9"/>
              </w:numPr>
              <w:tabs>
                <w:tab w:val="left" w:pos="644"/>
                <w:tab w:val="num" w:pos="1330"/>
              </w:tabs>
              <w:spacing w:line="280" w:lineRule="exact"/>
              <w:ind w:left="621" w:hanging="495"/>
              <w:rPr>
                <w:rFonts w:ascii="Arial" w:eastAsia="Times New Roman" w:hAnsi="Arial" w:cs="Times New Roman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8. Schadenservice und Leistungsmanagement</w:t>
            </w:r>
            <w:r w:rsidR="006328DD">
              <w:rPr>
                <w:rFonts w:ascii="Arial" w:eastAsia="Times New Roman" w:hAnsi="Arial" w:cs="Times New Roman"/>
                <w:lang w:eastAsia="de-DE"/>
              </w:rPr>
              <w:t xml:space="preserve">                                  (Direktion)</w:t>
            </w:r>
          </w:p>
        </w:tc>
      </w:tr>
    </w:tbl>
    <w:p w:rsidR="00014A13" w:rsidRPr="00014A13" w:rsidRDefault="00014A13" w:rsidP="00014A13">
      <w:pPr>
        <w:spacing w:line="24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4A13" w:rsidRPr="00014A13" w:rsidTr="00740B28">
        <w:tc>
          <w:tcPr>
            <w:tcW w:w="9790" w:type="dxa"/>
          </w:tcPr>
          <w:p w:rsidR="00014A13" w:rsidRPr="00014A13" w:rsidRDefault="00014A13" w:rsidP="00014A13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014A13">
              <w:rPr>
                <w:rFonts w:ascii="Arial" w:eastAsia="Times New Roman" w:hAnsi="Arial" w:cs="Arial"/>
                <w:lang w:eastAsia="de-DE"/>
              </w:rPr>
              <w:t>Die sachliche und zeitliche Gliederung der zu vermittelnden Kenntnisse und Fertigkeiten laut Ausbildungsrahmenplan der Ausbildungsverordnung ist auf den folgenden Seiten nieder-</w:t>
            </w:r>
            <w:r w:rsidRPr="00014A13">
              <w:rPr>
                <w:rFonts w:ascii="Arial" w:eastAsia="Times New Roman" w:hAnsi="Arial" w:cs="Arial"/>
                <w:lang w:eastAsia="de-DE"/>
              </w:rPr>
              <w:br/>
              <w:t>gelegt.</w:t>
            </w:r>
          </w:p>
          <w:p w:rsidR="00014A13" w:rsidRPr="00014A13" w:rsidRDefault="00014A13" w:rsidP="00014A13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014A13" w:rsidRPr="00014A13" w:rsidRDefault="00014A13" w:rsidP="00014A13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014A13">
              <w:rPr>
                <w:rFonts w:ascii="Arial" w:eastAsia="Times New Roman" w:hAnsi="Arial" w:cs="Arial"/>
                <w:lang w:eastAsia="de-DE"/>
              </w:rPr>
              <w:t>Der zeitliche Anteil des gesetzlichen bzw. tariflichen Urlaubsanspruches, des Berufsschul-</w:t>
            </w:r>
            <w:r w:rsidRPr="00014A13">
              <w:rPr>
                <w:rFonts w:ascii="Arial" w:eastAsia="Times New Roman" w:hAnsi="Arial" w:cs="Arial"/>
                <w:lang w:eastAsia="de-DE"/>
              </w:rPr>
              <w:br/>
            </w:r>
            <w:proofErr w:type="spellStart"/>
            <w:r w:rsidRPr="00014A13">
              <w:rPr>
                <w:rFonts w:ascii="Arial" w:eastAsia="Times New Roman" w:hAnsi="Arial" w:cs="Arial"/>
                <w:lang w:eastAsia="de-DE"/>
              </w:rPr>
              <w:t>unterrichtes</w:t>
            </w:r>
            <w:proofErr w:type="spellEnd"/>
            <w:r w:rsidRPr="00014A13">
              <w:rPr>
                <w:rFonts w:ascii="Arial" w:eastAsia="Times New Roman" w:hAnsi="Arial" w:cs="Arial"/>
                <w:lang w:eastAsia="de-DE"/>
              </w:rPr>
              <w:t xml:space="preserve"> und der Zwischen- und Abschlussprüfung des/der Auszubildende(n) ist in den einzelnen zeitlichen Richtwerten enthalten.</w:t>
            </w:r>
          </w:p>
          <w:p w:rsidR="00014A13" w:rsidRPr="00014A13" w:rsidRDefault="00014A13" w:rsidP="00014A13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  <w:p w:rsidR="00014A13" w:rsidRPr="00014A13" w:rsidRDefault="00014A13" w:rsidP="00014A13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014A13">
              <w:rPr>
                <w:rFonts w:ascii="Arial" w:eastAsia="Times New Roman" w:hAnsi="Arial" w:cs="Times New Roman"/>
                <w:lang w:eastAsia="de-DE"/>
              </w:rPr>
              <w:t>Änderungen des Zeitumfanges und des Zeitablaufes aus betrieblich oder schulisch bedingten Gründen oder aus Gründen in der Person des/der Auszubildende(n) bleiben vorbehalten.</w:t>
            </w:r>
          </w:p>
        </w:tc>
      </w:tr>
    </w:tbl>
    <w:p w:rsidR="006B471B" w:rsidRPr="006B471B" w:rsidRDefault="006B471B" w:rsidP="006B471B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de-DE"/>
        </w:rPr>
      </w:pPr>
      <w:r w:rsidRPr="006B471B">
        <w:rPr>
          <w:rFonts w:ascii="Arial" w:eastAsia="Times New Roman" w:hAnsi="Arial" w:cs="Arial"/>
          <w:b/>
          <w:bCs/>
          <w:lang w:eastAsia="de-DE"/>
        </w:rPr>
        <w:lastRenderedPageBreak/>
        <w:t>Ausbildungsrahmenplan für die Berufsausbildung zum Kaufmann für Versicherungen und Finanzen/zur Kauffrau für Versicherungen und Finanzen</w:t>
      </w:r>
      <w:r w:rsidRPr="006B471B">
        <w:rPr>
          <w:rFonts w:ascii="Arial" w:eastAsia="Times New Roman" w:hAnsi="Arial" w:cs="Arial"/>
          <w:b/>
          <w:bCs/>
          <w:lang w:eastAsia="de-DE"/>
        </w:rPr>
        <w:br/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4394"/>
        <w:gridCol w:w="2729"/>
        <w:gridCol w:w="22"/>
      </w:tblGrid>
      <w:tr w:rsidR="00ED32D0" w:rsidRPr="006B471B" w:rsidTr="009B61AD">
        <w:trPr>
          <w:gridAfter w:val="1"/>
          <w:wAfter w:w="22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6B471B" w:rsidRDefault="00ED32D0" w:rsidP="006B471B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6B471B" w:rsidRDefault="00ED32D0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6B471B" w:rsidRDefault="00ED32D0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2B3472" w:rsidP="002B3472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ED32D0" w:rsidRPr="006B471B" w:rsidTr="009B61AD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4941D3" w:rsidRDefault="00ED32D0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1</w:t>
            </w:r>
          </w:p>
        </w:tc>
        <w:tc>
          <w:tcPr>
            <w:tcW w:w="9106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4941D3" w:rsidRDefault="00ED32D0" w:rsidP="00526AF0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 xml:space="preserve">Der Ausbildungsbetrieb </w:t>
            </w:r>
          </w:p>
        </w:tc>
      </w:tr>
      <w:tr w:rsidR="00ED32D0" w:rsidRPr="006B471B" w:rsidTr="009B61AD">
        <w:trPr>
          <w:gridAfter w:val="1"/>
          <w:wAfter w:w="22" w:type="dxa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Stellung, Rechtsform und Struktur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a)Zielsetzung und Geschäftsfelder des ausbildenden Betriebes sowie seine Stellung am Markt beschreiben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b)Rechtsform, Aufbau- und Ablauforganisation sowie Zuständigkeiten im Ausbildungsbetrieb erläutern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c)über Vertriebswege und Kooperations</w:t>
            </w:r>
            <w:r w:rsid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beziehungen des Ausbildungsunternehmens informieren und mit anderen Vertriebswegen der Branche vergleichen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5E3EE2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CD25BC" w:rsidRPr="006B471B" w:rsidTr="009B61AD">
        <w:trPr>
          <w:gridAfter w:val="1"/>
          <w:wAfter w:w="22" w:type="dxa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Berufsbildung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a)Rechte und Pflichten aus dem Ausbildungsvertrag feststellen und die Aufgaben der an der Berufsausbildung Beteiligten beschreiben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b)den betrieblichen Ausbildungsplan mit der Ausbildungsordnung vergleichen und unter Nutzung von Arbeits- und Lerntechniken zu seiner Umsetzung beitragen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c)betriebliche und überbetriebliche Fortbildungsmöglichkeiten in der Branche nennen und den Nutzen für die berufliche und persönliche Entwicklung sowie für den Betrieb darstellen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5E3EE2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B91CAC" w:rsidRDefault="00B91CAC">
      <w:r>
        <w:br w:type="page"/>
      </w:r>
    </w:p>
    <w:tbl>
      <w:tblPr>
        <w:tblW w:w="9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4394"/>
        <w:gridCol w:w="2729"/>
      </w:tblGrid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C27F7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C27F70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C27F70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6B471B" w:rsidRDefault="00B91CAC" w:rsidP="00C27F70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Personalwirtschaft, arbeits-, sozial- und tarifrechtliche Vorschriften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a)die für das Arbeitsverhältnis wichtigen arbeits- und sozialrechtlichen Bestimmungen beschreiben und anhand praktischer Beispiele erläutern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b)tarifvertragliche Regelung, Dienst- oder Betriebsvereinbarung sowie betriebliche Übung unterscheiden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c)Mitbestimmungs- und Mitwirkungsrechte betriebsverfassungsrechtlicher Organe erklären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d)die Notwendigkeit des partnerschaftlichen Zusammenwirkens der Mitarbeiter im Innen- und Außendienst begründen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e)Nachweise für das Arbeitsverhältnis erläutern und die Positionen der eigenen Entgeltabrechnung beschreiben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f)Rechte und Pflichten aus dem Arbeitsvertrag erläutern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g)Ziele, Bedeutung sowie Instrumente der Personalführung und -entwicklung im Ausbildungsunternehmen beschreiben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h)Ziele, Grundsätze und Kriterien bei Personalplanung, -beschaffung und -einsatz beschreiben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i)Rechtsstellung, Aufgaben, Befugnisse, Vertragsarten und Vergütungssysteme von Mitarbeitern im Innendienst, im angestellten Außendienst und im selbstständigen Außendienst unterscheiden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1A622C" w:rsidRDefault="00B91CAC" w:rsidP="001A622C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2 - </w:t>
            </w:r>
            <w:r w:rsidRPr="001A622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 Monate</w:t>
            </w:r>
          </w:p>
          <w:p w:rsidR="00B91CAC" w:rsidRPr="005E3EE2" w:rsidRDefault="00B91CAC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B91CAC" w:rsidRDefault="00B91CAC">
      <w:r>
        <w:br w:type="page"/>
      </w:r>
    </w:p>
    <w:tbl>
      <w:tblPr>
        <w:tblW w:w="9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4394"/>
        <w:gridCol w:w="2729"/>
      </w:tblGrid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C27F7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C27F70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1CAC" w:rsidRPr="006B471B" w:rsidRDefault="00B91CAC" w:rsidP="00C27F70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6B471B" w:rsidRDefault="00B91CAC" w:rsidP="00C27F70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Sicherheit und Gesundheitsschutz bei der Arbeit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a)Gefährdung für Sicherheit und Gesundheit am Arbeitsplatz feststellen sowie Maßnahmen zu ihrer Vermeidung ergreifen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b)berufsbezogene Arbeitsschutz- und Unfallverhütungsvorschriften anwenden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c)Verhaltensweisen bei Unfällen beschreiben sowie erste Maßnahmen einleiten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d)Vorschriften des vorbeugenden Brandschutzes anwenden; Verhaltensweisen bei Bränden beschreiben und Maßnahmen zur Brandbekämpfung ergreifen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5E3EE2" w:rsidRDefault="00B91CAC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91CAC" w:rsidRPr="006B471B" w:rsidTr="00B91CA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Umweltschutz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1CAC" w:rsidRPr="005E3EE2" w:rsidRDefault="00B91CAC" w:rsidP="009B61A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Vermeidung betriebsbedingter Umweltbelastungen im beruflichen Einwirkungsbereich beitragen, insbesondere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a)mögliche Umweltbelastungen durch den Ausbildungsbetrieb und seinen Beitrag zum Umweltschutz an Beispielen erklären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b)für den Ausbildungsbetrieb geltende Regelungen des Umweltschutzes anwenden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c)Möglichkeiten der wirtschaftlichen und umweltschonenden Energie- und Materialverwendung nutzen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d)Abfälle vermeiden; Stoffe und Materialien einer umweltschonenden Entsorgung zuführen</w:t>
            </w:r>
          </w:p>
          <w:p w:rsidR="00B91CAC" w:rsidRPr="005E3EE2" w:rsidRDefault="00B91CAC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AC" w:rsidRPr="005E3EE2" w:rsidRDefault="00B91CAC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B91CAC" w:rsidRDefault="00B91CAC">
      <w:r>
        <w:br w:type="page"/>
      </w:r>
    </w:p>
    <w:tbl>
      <w:tblPr>
        <w:tblW w:w="99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4394"/>
        <w:gridCol w:w="2729"/>
        <w:gridCol w:w="22"/>
        <w:gridCol w:w="14"/>
      </w:tblGrid>
      <w:tr w:rsidR="00740B28" w:rsidRPr="006B471B" w:rsidTr="00B91CAC">
        <w:trPr>
          <w:gridAfter w:val="2"/>
          <w:wAfter w:w="36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740B28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0B28" w:rsidRPr="004941D3" w:rsidRDefault="00740B28" w:rsidP="006B471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120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0B28" w:rsidRPr="004941D3" w:rsidRDefault="00740B28" w:rsidP="00526AF0">
            <w:pPr>
              <w:spacing w:line="240" w:lineRule="auto"/>
              <w:ind w:left="227" w:hanging="227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 xml:space="preserve">Arbeitsgestaltung, Kaufmännische Steuerung und Kontrolle </w:t>
            </w:r>
          </w:p>
        </w:tc>
      </w:tr>
      <w:tr w:rsidR="00ED32D0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Arbeits- und Selbstorganisation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a)betriebliche Arbeits- und Organisationsmittel einsetzen und Informationsquellen nutzen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b)die eigene Arbeit inhaltlich und zeitlich strukturieren, Arbeitstechniken einsetzen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c)Informationsflüsse und Entscheidungsprozesse bei der Leistungserstellung berücksichtigen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d)Maßnahmen zur Verbesserung von Arbeitsorganisation und Arbeitsplatzgestaltung vorschlagen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e)Zusammenarbeit gestalten und Aufgaben teamorientiert bearbeiten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f)elektronische Informations- und Kommunikationssysteme zur Informationsbeschaffung sowie zur Gestaltung und Unterstützung des eigenen Lernens nutzen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Datenschutz und Datensicherheit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a)rechtliche und betriebliche Regelungen zum Datenschutz anwenden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b)Daten sichern und archivieren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Anwenden einer Fremdsprache bei Fachaufgaben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a)fremdsprachige Fachbegriffe verwenden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b)im Ausbildungsbetrieb übliche fremdsprachige Informationen auswerten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c)Auskünfte erteilen und einholen, auch in einer Fremdsprache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Betriebliches Rechnungswesen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a)Rechnungswesen als Instrument kaufmännischer Steuerung und Kontrolle beschreiben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b)Auswirkungen von Geschäftsfällen auf den Betriebserfolg darstellen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D0" w:rsidRPr="004941D3" w:rsidRDefault="004941D3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3 - 4 Monate</w:t>
            </w:r>
          </w:p>
          <w:p w:rsidR="004941D3" w:rsidRPr="006B471B" w:rsidRDefault="004941D3" w:rsidP="004941D3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rPr>
          <w:gridAfter w:val="1"/>
          <w:wAfter w:w="14" w:type="dxa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Kosten- und Leistungsrechnung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a)über Zweck und Aufbau der betrieblichen Kostenrechnung informieren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b)Kosten und Erträge von Versicherungsprodukten darstellen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B91CAC">
        <w:trPr>
          <w:gridAfter w:val="1"/>
          <w:wAfter w:w="14" w:type="dxa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2.6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Controlling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a)Funktion des Controllings erläutern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b)betriebsübliche Kennzahlen ermitteln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c)Anwendungsmöglichkeiten und Aufbau von Statistiken beschreiben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D4A31" w:rsidRDefault="00CD4A31">
      <w:r>
        <w:br w:type="page"/>
      </w:r>
    </w:p>
    <w:tbl>
      <w:tblPr>
        <w:tblW w:w="98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961"/>
        <w:gridCol w:w="22"/>
        <w:gridCol w:w="4372"/>
        <w:gridCol w:w="2693"/>
      </w:tblGrid>
      <w:tr w:rsidR="00740B28" w:rsidRPr="006B471B" w:rsidTr="009B61A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28" w:rsidRPr="006B471B" w:rsidRDefault="00740B28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740B28" w:rsidRPr="006B471B" w:rsidTr="009B61AD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0B28" w:rsidRPr="004941D3" w:rsidRDefault="00740B28" w:rsidP="006B471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04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0B28" w:rsidRPr="004941D3" w:rsidRDefault="00740B28" w:rsidP="00526AF0">
            <w:pPr>
              <w:spacing w:line="240" w:lineRule="auto"/>
              <w:ind w:left="227" w:hanging="227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 xml:space="preserve">Kundenberatung und Verkauf </w:t>
            </w:r>
          </w:p>
        </w:tc>
      </w:tr>
      <w:tr w:rsidR="00ED32D0" w:rsidRPr="006B471B" w:rsidTr="009B61AD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Vorbereitung von Beratungs- und Verkaufsprozessen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7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a)vorhandene Kundenbeziehungen auf Verkaufschancen prüfen und Kundendatenbanken nutzen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b)fehlende Kundendaten erheben und in Kundendatenbanken einpflegen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c)Kundenkontakte herstellen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d)Kundenbesuche unter Nutzung von Kundendatenbanken vorbereiten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Default="00526AF0" w:rsidP="0058629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26AF0">
              <w:rPr>
                <w:rFonts w:ascii="Arial" w:eastAsia="Times New Roman" w:hAnsi="Arial" w:cs="Arial"/>
                <w:b/>
                <w:lang w:eastAsia="de-DE"/>
              </w:rPr>
              <w:t xml:space="preserve">Gesamte </w:t>
            </w:r>
            <w:proofErr w:type="spellStart"/>
            <w:r w:rsidRPr="00526AF0">
              <w:rPr>
                <w:rFonts w:ascii="Arial" w:eastAsia="Times New Roman" w:hAnsi="Arial" w:cs="Arial"/>
                <w:b/>
                <w:lang w:eastAsia="de-DE"/>
              </w:rPr>
              <w:t>AusbZeit</w:t>
            </w:r>
            <w:proofErr w:type="spellEnd"/>
          </w:p>
          <w:p w:rsidR="00586292" w:rsidRPr="00526AF0" w:rsidRDefault="00586292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  <w:tr w:rsidR="00ED32D0" w:rsidRPr="006B471B" w:rsidTr="009B61AD"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von Beratungs- und Verkaufsgesprächen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7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a)Rechtsgrundlagen für Beratungs- und Verkaufsgespräche beachten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b)Regeln für kundenorientierte Kommunikation anwenden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c)Berechnungs- und Beratungsprogramme kundenorientiert einsetzen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d)Kundensituation analysieren und Bedarf feststellen, über Schadenursachen und -verhütung informieren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e)Einwände behandeln und Argumentationstechniken anwenden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f)Unternehmens- und Produktratings berücksichtigen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g)kundengerechte Lösungsvorschläge entwickeln und erläutern, Angebote unterbreiten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h)Kundenzufriedenheit feststellen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i)Empfehlungsadressen ermitteln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2D0" w:rsidRPr="006B471B" w:rsidTr="009B61A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Nachbereitung von Beratungs- und Verkaufsgesprächen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a)Gesprächsergebnisse dokumentieren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b)Empfehlungsadressen nutzen</w:t>
            </w: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D32D0" w:rsidRPr="005E3EE2" w:rsidRDefault="00ED32D0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c)Folgeaktivitäten von Gesprächen einleiten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0" w:rsidRPr="006B471B" w:rsidRDefault="00ED32D0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D25BC" w:rsidRDefault="00CD25BC">
      <w:r>
        <w:br w:type="page"/>
      </w:r>
    </w:p>
    <w:tbl>
      <w:tblPr>
        <w:tblW w:w="9781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942"/>
        <w:gridCol w:w="4414"/>
        <w:gridCol w:w="63"/>
        <w:gridCol w:w="2630"/>
      </w:tblGrid>
      <w:tr w:rsidR="00551F4F" w:rsidRPr="006B471B" w:rsidTr="009B61A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551F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4F" w:rsidRPr="006B471B" w:rsidRDefault="00551F4F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4F" w:rsidRPr="006B471B" w:rsidRDefault="00551F4F" w:rsidP="002A7F4A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551F4F"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551F4F" w:rsidRPr="006B471B" w:rsidTr="009B61A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1F4F" w:rsidRPr="004941D3" w:rsidRDefault="00551F4F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1F4F" w:rsidRPr="004941D3" w:rsidRDefault="00551F4F" w:rsidP="00526AF0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Versicherungs- und Finanzprodukte</w:t>
            </w:r>
            <w:r w:rsidRPr="004941D3">
              <w:rPr>
                <w:rFonts w:ascii="Arial" w:eastAsia="Times New Roman" w:hAnsi="Arial" w:cs="Arial"/>
                <w:b/>
                <w:lang w:eastAsia="de-DE"/>
              </w:rPr>
              <w:br/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1F4F" w:rsidRPr="005E3EE2" w:rsidRDefault="00551F4F" w:rsidP="009B61A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Vermittlung nachfolgender Fertigkeiten, Kenntnisse und Fähigkeiten ist die Produktliste der Anlage 1 zugrunde zu legen: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a)Einflussfaktoren auf die Gestaltung von Versicherungs- und Finanzprodukten unter Berücksichtigung unterschiedlicher Kundengruppen erläutern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b)Personen- und Schadenversicherungsprodukte für Privatkunden beschreiben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c)Nutzen von Versicherungsprodukten für Privatkunden darstellen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d)kundengerechte Lösungsvorschläge entwickeln und bewerten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e)Finanzprodukte für Privatkunden beschreiben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f)Bedeutung der Produkte der gesetzlichen und betrieblichen Altersvorsorge für den Kunden erläutern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g)über Leistungen und Anspruchsvoraussetzungen der Sozialversicherung informieren</w:t>
            </w: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1F4F" w:rsidRPr="005E3EE2" w:rsidRDefault="00551F4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h)Produkte des Ausbildungsunternehmens und seiner Kooperationspartner mit Produkten von Mitbewerbern an Beispielen vergleichen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92" w:rsidRDefault="00586292" w:rsidP="0058629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26AF0">
              <w:rPr>
                <w:rFonts w:ascii="Arial" w:eastAsia="Times New Roman" w:hAnsi="Arial" w:cs="Arial"/>
                <w:b/>
                <w:lang w:eastAsia="de-DE"/>
              </w:rPr>
              <w:t xml:space="preserve">Gesamte </w:t>
            </w:r>
            <w:proofErr w:type="spellStart"/>
            <w:r w:rsidRPr="00526AF0">
              <w:rPr>
                <w:rFonts w:ascii="Arial" w:eastAsia="Times New Roman" w:hAnsi="Arial" w:cs="Arial"/>
                <w:b/>
                <w:lang w:eastAsia="de-DE"/>
              </w:rPr>
              <w:t>AusbZeit</w:t>
            </w:r>
            <w:proofErr w:type="spellEnd"/>
          </w:p>
          <w:p w:rsidR="00551F4F" w:rsidRPr="006B471B" w:rsidRDefault="00551F4F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3041D" w:rsidRPr="006B471B" w:rsidTr="009B61A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4941D3" w:rsidRDefault="0073041D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5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1D" w:rsidRPr="004941D3" w:rsidRDefault="0073041D" w:rsidP="00526AF0">
            <w:pPr>
              <w:spacing w:line="240" w:lineRule="auto"/>
              <w:ind w:left="227" w:hanging="227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 xml:space="preserve">Bestandskundenmanagement </w:t>
            </w:r>
          </w:p>
        </w:tc>
      </w:tr>
      <w:tr w:rsidR="0073041D" w:rsidRPr="006B471B" w:rsidTr="009B61AD"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Vertragsservice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414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a)Rechtsgrundlagen und betriebliche Regelungen bei der Antrags- und Vertragsbearbeitung anwenden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b)Kunden über Maßnahmen zur Schadenverhütung beraten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c)Rechtsgrundlagen und betriebliche Regelungen bei der Schadenaufnahme anwenden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d)die formelle und materielle Deckung bei der Schadenaufnahme beachten und über die Leistungen dem Grunde und dem Umfang nach informieren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e)Rentabilitätsberechnungen durchführen und bei Entscheidungen berücksichtigen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6292" w:rsidRDefault="00586292" w:rsidP="0058629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526AF0">
              <w:rPr>
                <w:rFonts w:ascii="Arial" w:eastAsia="Times New Roman" w:hAnsi="Arial" w:cs="Arial"/>
                <w:b/>
                <w:lang w:eastAsia="de-DE"/>
              </w:rPr>
              <w:t xml:space="preserve">Gesamte </w:t>
            </w:r>
            <w:proofErr w:type="spellStart"/>
            <w:r w:rsidRPr="00526AF0">
              <w:rPr>
                <w:rFonts w:ascii="Arial" w:eastAsia="Times New Roman" w:hAnsi="Arial" w:cs="Arial"/>
                <w:b/>
                <w:lang w:eastAsia="de-DE"/>
              </w:rPr>
              <w:t>AusbZeit</w:t>
            </w:r>
            <w:proofErr w:type="spellEnd"/>
          </w:p>
          <w:p w:rsidR="0073041D" w:rsidRPr="006B471B" w:rsidRDefault="0073041D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bookmarkStart w:id="0" w:name="_GoBack"/>
            <w:bookmarkEnd w:id="0"/>
          </w:p>
        </w:tc>
      </w:tr>
    </w:tbl>
    <w:p w:rsidR="00CD4A31" w:rsidRDefault="00CD4A31">
      <w:r>
        <w:br w:type="page"/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942"/>
        <w:gridCol w:w="4414"/>
        <w:gridCol w:w="2693"/>
      </w:tblGrid>
      <w:tr w:rsidR="00551F4F" w:rsidRPr="006B471B" w:rsidTr="009B61AD">
        <w:tc>
          <w:tcPr>
            <w:tcW w:w="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9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551F4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4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1F4F" w:rsidRPr="005E3EE2" w:rsidRDefault="00551F4F" w:rsidP="00551F4F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71B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693" w:type="dxa"/>
          </w:tcPr>
          <w:p w:rsidR="00551F4F" w:rsidRPr="005E3EE2" w:rsidRDefault="00551F4F" w:rsidP="00551F4F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73041D" w:rsidRPr="006B471B" w:rsidTr="009B61AD">
        <w:tc>
          <w:tcPr>
            <w:tcW w:w="7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6B471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94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526AF0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Kundenbetreuung</w:t>
            </w: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</w:p>
        </w:tc>
        <w:tc>
          <w:tcPr>
            <w:tcW w:w="441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a)Bedeutung von Kundenbetreuung und Vertragserhaltung für das Unternehmen begründen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b)Maßnahmen zur Kundenbetreuung und Vertragserhaltung planen und durchführen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c)rechtliche Vorschriften zum Schutz von Versicherungskunden erläutern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d)Beschwerden und Reklamationen entgegennehmen und prüfen sowie Beschwerdemanagement als Instrument zur Qualitätssicherung nutzen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e)Gründe und Arten von Vertragsänderungen und Vertragsbeendigungen darstellen</w:t>
            </w:r>
          </w:p>
        </w:tc>
        <w:tc>
          <w:tcPr>
            <w:tcW w:w="2693" w:type="dxa"/>
          </w:tcPr>
          <w:p w:rsidR="0073041D" w:rsidRPr="005E3EE2" w:rsidRDefault="0073041D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73041D" w:rsidRPr="006B471B" w:rsidTr="009B61AD">
        <w:tc>
          <w:tcPr>
            <w:tcW w:w="7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4941D3" w:rsidRDefault="0073041D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6</w:t>
            </w:r>
          </w:p>
        </w:tc>
        <w:tc>
          <w:tcPr>
            <w:tcW w:w="194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Pr="004941D3" w:rsidRDefault="0073041D" w:rsidP="00526AF0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Schaden- und Leistungs</w:t>
            </w:r>
            <w:r w:rsidR="004941D3" w:rsidRPr="004941D3">
              <w:rPr>
                <w:rFonts w:ascii="Arial" w:eastAsia="Times New Roman" w:hAnsi="Arial" w:cs="Arial"/>
                <w:b/>
                <w:lang w:eastAsia="de-DE"/>
              </w:rPr>
              <w:t>-</w:t>
            </w:r>
            <w:r w:rsidRPr="004941D3">
              <w:rPr>
                <w:rFonts w:ascii="Arial" w:eastAsia="Times New Roman" w:hAnsi="Arial" w:cs="Arial"/>
                <w:b/>
                <w:lang w:eastAsia="de-DE"/>
              </w:rPr>
              <w:t>bearbeitung</w:t>
            </w:r>
            <w:r w:rsidRPr="004941D3">
              <w:rPr>
                <w:rFonts w:ascii="Arial" w:eastAsia="Times New Roman" w:hAnsi="Arial" w:cs="Arial"/>
                <w:b/>
                <w:lang w:eastAsia="de-DE"/>
              </w:rPr>
              <w:br/>
            </w:r>
          </w:p>
        </w:tc>
        <w:tc>
          <w:tcPr>
            <w:tcW w:w="441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041D" w:rsidRDefault="0073041D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Vermittlung folgender Fertigkeiten, Kenntnisse und Fähigkeiten ist einer der Spartenbereiche der Produktliste nach Anlage 1 Nummer 1 bis 7 zugrunde zu legen:</w:t>
            </w:r>
          </w:p>
          <w:p w:rsidR="0073041D" w:rsidRPr="005E3EE2" w:rsidRDefault="0073041D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a)Kunden über Pflichten und Möglichkeiten zur Schadenminderung informieren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b)Schaden- und Leistungsfälle bearbeiten und dabei die rechtlichen Vorschriften und betrieblichen Regelungen beachten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c)formelle und materielle Deckung prüfen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d)Sachverhalte beurteilen und Leistungen dem Grunde und dem Umfang nach feststellen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e)für Schaden- und Leistungsfälle notwendige Rückstellungen bilden</w:t>
            </w: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3041D" w:rsidRPr="005E3EE2" w:rsidRDefault="0073041D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E3EE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f)Schadenservice darstellen</w:t>
            </w:r>
          </w:p>
        </w:tc>
        <w:tc>
          <w:tcPr>
            <w:tcW w:w="2693" w:type="dxa"/>
          </w:tcPr>
          <w:p w:rsidR="0073041D" w:rsidRPr="004941D3" w:rsidRDefault="004941D3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4941D3"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  <w:p w:rsidR="004941D3" w:rsidRPr="005E3EE2" w:rsidRDefault="004941D3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DF7F72" w:rsidRDefault="00DF7F72">
      <w:r>
        <w:br w:type="page"/>
      </w:r>
    </w:p>
    <w:tbl>
      <w:tblPr>
        <w:tblW w:w="512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821"/>
        <w:gridCol w:w="4615"/>
        <w:gridCol w:w="2506"/>
      </w:tblGrid>
      <w:tr w:rsidR="00B94A4B" w:rsidRPr="00CF568C" w:rsidTr="009B61AD"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Default="00B94A4B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 xml:space="preserve">B. Fertigkeiten, Kenntnisse und Fähigkeiten in den </w:t>
            </w:r>
            <w:r w:rsidRPr="00CF568C">
              <w:rPr>
                <w:rFonts w:ascii="Arial" w:eastAsia="Times New Roman" w:hAnsi="Arial" w:cs="Arial"/>
                <w:b/>
                <w:lang w:eastAsia="de-DE"/>
              </w:rPr>
              <w:t>Wahlqualifikationseinheiten</w:t>
            </w:r>
            <w:r w:rsidRPr="00CF568C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  <w:p w:rsidR="00B94A4B" w:rsidRPr="00CF568C" w:rsidRDefault="00B94A4B" w:rsidP="00526AF0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   </w:t>
            </w:r>
          </w:p>
        </w:tc>
      </w:tr>
      <w:tr w:rsidR="00B94A4B" w:rsidRPr="00CF568C" w:rsidTr="009B61AD"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967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2451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B94A4B" w:rsidRPr="00CF568C" w:rsidTr="009B61AD"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1</w:t>
            </w:r>
          </w:p>
        </w:tc>
        <w:tc>
          <w:tcPr>
            <w:tcW w:w="341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796990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 xml:space="preserve">Kundengewinnung und Bestandsausbau 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4941D3" w:rsidP="004941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B94A4B" w:rsidRPr="00CF568C" w:rsidTr="009B61AD"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1.1</w:t>
            </w:r>
          </w:p>
        </w:tc>
        <w:tc>
          <w:tcPr>
            <w:tcW w:w="967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Gewinnung von Neukunden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2451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a)vertriebliche Aktionen für die Kundengewinnung entwickeln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b)Methoden der Zielgruppenanalyse auswählen und Zielgruppen analysieren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c)Produkte auswählen, Verkaufsargumente entwickeln und einsetzen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d)Maßnahmen zur Direktansprache auswählen und umsetzen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e)Daten des Neukundengeschäfts aufbereiten und auswerten, Kosten und Nutzen der durchgeführten vertrieblichen Aktionen beurteilen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B94A4B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94A4B" w:rsidRPr="00CF568C" w:rsidTr="009B61A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1.2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 xml:space="preserve">Ausbau bestehender </w:t>
            </w:r>
            <w:proofErr w:type="spellStart"/>
            <w:r w:rsidRPr="00CF568C">
              <w:rPr>
                <w:rFonts w:ascii="Arial" w:eastAsia="Times New Roman" w:hAnsi="Arial" w:cs="Arial"/>
                <w:lang w:eastAsia="de-DE"/>
              </w:rPr>
              <w:t>Kundenbe</w:t>
            </w:r>
            <w:proofErr w:type="spellEnd"/>
            <w:r w:rsidR="004941D3">
              <w:rPr>
                <w:rFonts w:ascii="Arial" w:eastAsia="Times New Roman" w:hAnsi="Arial" w:cs="Arial"/>
                <w:lang w:eastAsia="de-DE"/>
              </w:rPr>
              <w:t>-</w:t>
            </w:r>
            <w:r w:rsidRPr="00CF568C">
              <w:rPr>
                <w:rFonts w:ascii="Arial" w:eastAsia="Times New Roman" w:hAnsi="Arial" w:cs="Arial"/>
                <w:lang w:eastAsia="de-DE"/>
              </w:rPr>
              <w:t>ziehungen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2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a)Kundenmerkmale für Bestandsanalysen auswählen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b)Bestände im Hinblick auf zusätzliche Angebote analysieren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c)Maßnahmen zur Kundenansprache anwenden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d)Ergebnisse von Bestandsaktionen aufbereiten und auswerten, Kosten und Nutzen beurteilen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B94A4B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B94A4B" w:rsidRDefault="00B94A4B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2</w:t>
      </w:r>
    </w:p>
    <w:p w:rsidR="009B61AD" w:rsidRDefault="009B61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8"/>
        <w:gridCol w:w="1728"/>
        <w:gridCol w:w="16"/>
        <w:gridCol w:w="4662"/>
        <w:gridCol w:w="2282"/>
      </w:tblGrid>
      <w:tr w:rsidR="00CD4A31" w:rsidRPr="00CF568C" w:rsidTr="009B61AD">
        <w:tc>
          <w:tcPr>
            <w:tcW w:w="24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954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254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1248" w:type="pct"/>
          </w:tcPr>
          <w:p w:rsidR="00CD4A31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CD4A31" w:rsidRPr="00CF568C" w:rsidTr="009B61AD">
        <w:tc>
          <w:tcPr>
            <w:tcW w:w="2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4A31" w:rsidRPr="00CF568C" w:rsidRDefault="00CD4A31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2</w:t>
            </w:r>
          </w:p>
        </w:tc>
        <w:tc>
          <w:tcPr>
            <w:tcW w:w="95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4A31" w:rsidRPr="00CF568C" w:rsidRDefault="00CD4A31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Marketing</w:t>
            </w:r>
          </w:p>
        </w:tc>
        <w:tc>
          <w:tcPr>
            <w:tcW w:w="255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4A31" w:rsidRPr="00CF568C" w:rsidRDefault="00CD4A31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48" w:type="pct"/>
          </w:tcPr>
          <w:p w:rsidR="00CD4A31" w:rsidRPr="00CF568C" w:rsidRDefault="004941D3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CD4A31" w:rsidRPr="00CF568C" w:rsidTr="009B61AD">
        <w:tc>
          <w:tcPr>
            <w:tcW w:w="2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4A31" w:rsidRPr="00CF568C" w:rsidRDefault="00CD4A31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95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4A31" w:rsidRPr="00CF568C" w:rsidRDefault="00CD4A31" w:rsidP="006B471B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255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a)Marketingaktivitäten aus den Zielen des Unternehmens ableiten</w:t>
            </w: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b)Informationen und statistische Daten beschaffen, aufbereiten und präsentieren</w:t>
            </w: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c)Versicherungsmärkte analysieren</w:t>
            </w: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d)Zusammenhang zwischen Kundengruppen und Produktgestaltung berücksichtigen, Zielgruppen festlegen</w:t>
            </w: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e)Marketinginstrumente auswählen und einsetzen, Vorschläge für die Vermarktung von Produkten entwickeln und präsentieren</w:t>
            </w: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f)wettbewerbsrechtliche Regelungen berücksichtigen</w:t>
            </w: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g)Informationen für Kunden aufbereiten</w:t>
            </w:r>
          </w:p>
          <w:p w:rsidR="00CD4A31" w:rsidRPr="009B61AD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CD4A31" w:rsidRPr="00CF568C" w:rsidRDefault="00CD4A31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h)Ergebnisse von Marketingmaßnahmen beurteilen</w:t>
            </w:r>
          </w:p>
        </w:tc>
        <w:tc>
          <w:tcPr>
            <w:tcW w:w="1248" w:type="pct"/>
          </w:tcPr>
          <w:p w:rsidR="00CD4A31" w:rsidRPr="00CF568C" w:rsidRDefault="00CD4A31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B94A4B" w:rsidRDefault="00B94A4B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3</w:t>
      </w:r>
    </w:p>
    <w:p w:rsidR="009B61AD" w:rsidRDefault="009B61AD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1"/>
        <w:gridCol w:w="1692"/>
        <w:gridCol w:w="66"/>
        <w:gridCol w:w="4636"/>
        <w:gridCol w:w="2268"/>
        <w:gridCol w:w="15"/>
      </w:tblGrid>
      <w:tr w:rsidR="00CD4A31" w:rsidRPr="00CF568C" w:rsidTr="009B61AD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1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4941D3" w:rsidRPr="00CF568C" w:rsidTr="009B61AD">
        <w:trPr>
          <w:gridAfter w:val="1"/>
          <w:wAfter w:w="9" w:type="pct"/>
        </w:trPr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1D3" w:rsidRPr="009B61AD" w:rsidRDefault="009B61AD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3</w:t>
            </w:r>
          </w:p>
        </w:tc>
        <w:tc>
          <w:tcPr>
            <w:tcW w:w="349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1D3" w:rsidRPr="00CF568C" w:rsidRDefault="004941D3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Steuerung und Verkaufsförderung in der Vertriebseinheit </w:t>
            </w:r>
          </w:p>
        </w:tc>
        <w:tc>
          <w:tcPr>
            <w:tcW w:w="1240" w:type="pct"/>
            <w:tcBorders>
              <w:bottom w:val="single" w:sz="4" w:space="0" w:color="auto"/>
              <w:right w:val="single" w:sz="4" w:space="0" w:color="auto"/>
            </w:tcBorders>
          </w:tcPr>
          <w:p w:rsidR="004941D3" w:rsidRPr="00CF568C" w:rsidRDefault="004941D3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B94A4B" w:rsidRPr="00CF568C" w:rsidTr="009B61AD">
        <w:trPr>
          <w:gridAfter w:val="1"/>
          <w:wAfter w:w="9" w:type="pct"/>
        </w:trPr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3.1</w:t>
            </w:r>
          </w:p>
        </w:tc>
        <w:tc>
          <w:tcPr>
            <w:tcW w:w="925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Steuerung in der Vertriebseinheit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2570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a)Arbeitsprozesse in der Vertriebseinheit identifizieren und Maßnahmen ableiten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b)quantitative und qualitative Geschäftsziele erläutern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c)Vertriebssteuerungsinstrumente, insbesondere Provisionsvorgaben und Geschäftspläne, für die Zielplanung berücksichtigen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d)Maßnahmenpläne zur Erreichung der Geschäftsziele entwickeln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e)Kennzahlen ermitteln und zur Beurteilung des wirtschaftlichen Erfolges auswerten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B94A4B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94A4B" w:rsidRPr="00CF568C" w:rsidTr="009B61AD">
        <w:trPr>
          <w:gridAfter w:val="1"/>
          <w:wAfter w:w="9" w:type="pct"/>
        </w:trPr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3.2</w:t>
            </w:r>
          </w:p>
        </w:tc>
        <w:tc>
          <w:tcPr>
            <w:tcW w:w="925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Verkaufs</w:t>
            </w:r>
            <w:r w:rsidR="004941D3">
              <w:rPr>
                <w:rFonts w:ascii="Arial" w:eastAsia="Times New Roman" w:hAnsi="Arial" w:cs="Arial"/>
                <w:lang w:eastAsia="de-DE"/>
              </w:rPr>
              <w:t>-</w:t>
            </w:r>
            <w:r w:rsidRPr="00CF568C">
              <w:rPr>
                <w:rFonts w:ascii="Arial" w:eastAsia="Times New Roman" w:hAnsi="Arial" w:cs="Arial"/>
                <w:lang w:eastAsia="de-DE"/>
              </w:rPr>
              <w:t>förderung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  <w:t>in der Vertriebseinheit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2570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a)Instrumente zur Verkaufsförderung entwickeln und umsetzen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b)Kosten und Nutzen von Verkaufsfördermaßnahmen ermitteln und ihre Wirksamkeit beurteilen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B94A4B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EA2652" w:rsidRDefault="00EA2652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4</w:t>
      </w:r>
    </w:p>
    <w:p w:rsidR="009B61AD" w:rsidRDefault="009B61AD"/>
    <w:tbl>
      <w:tblPr>
        <w:tblW w:w="499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1"/>
        <w:gridCol w:w="1694"/>
        <w:gridCol w:w="64"/>
        <w:gridCol w:w="4638"/>
        <w:gridCol w:w="2268"/>
      </w:tblGrid>
      <w:tr w:rsidR="002B3472" w:rsidRPr="00CF568C" w:rsidTr="009B61A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2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D4A31" w:rsidRPr="00CF568C" w:rsidRDefault="00CD4A31" w:rsidP="00740B28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1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4941D3" w:rsidRPr="00CF568C" w:rsidTr="009B61AD">
        <w:tc>
          <w:tcPr>
            <w:tcW w:w="2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1D3" w:rsidRPr="009B61AD" w:rsidRDefault="004941D3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B61AD">
              <w:rPr>
                <w:rFonts w:ascii="Arial" w:eastAsia="Times New Roman" w:hAnsi="Arial" w:cs="Arial"/>
                <w:b/>
                <w:lang w:eastAsia="de-DE"/>
              </w:rPr>
              <w:t>4</w:t>
            </w:r>
          </w:p>
        </w:tc>
        <w:tc>
          <w:tcPr>
            <w:tcW w:w="350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1D3" w:rsidRPr="00CF568C" w:rsidRDefault="004941D3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Risikomanagement </w:t>
            </w:r>
          </w:p>
        </w:tc>
        <w:tc>
          <w:tcPr>
            <w:tcW w:w="1242" w:type="pct"/>
            <w:tcBorders>
              <w:bottom w:val="single" w:sz="4" w:space="0" w:color="auto"/>
              <w:right w:val="single" w:sz="4" w:space="0" w:color="auto"/>
            </w:tcBorders>
          </w:tcPr>
          <w:p w:rsidR="004941D3" w:rsidRPr="00CF568C" w:rsidRDefault="004941D3" w:rsidP="004941D3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B94A4B" w:rsidRPr="00CF568C" w:rsidTr="009B61AD">
        <w:tc>
          <w:tcPr>
            <w:tcW w:w="2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4.1</w:t>
            </w:r>
          </w:p>
        </w:tc>
        <w:tc>
          <w:tcPr>
            <w:tcW w:w="928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Risikoanalyse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257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a)versicherbare Risiken, versicherbare Risiken mit Erschwernissen und nicht versicherbare Risiken nach den Annahmerichtlinien feststellen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b)zusätzliche Informationen zum Antrag einholen und bewerten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c)Konditionen für versicherbare Risiken mit Erschwernissen unter Berücksichtigung betrieblicher Regelungen festlegen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B94A4B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94A4B" w:rsidRPr="00CF568C" w:rsidTr="009B61AD">
        <w:tc>
          <w:tcPr>
            <w:tcW w:w="2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4.2</w:t>
            </w:r>
          </w:p>
        </w:tc>
        <w:tc>
          <w:tcPr>
            <w:tcW w:w="928" w:type="pct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CF568C" w:rsidRDefault="00B94A4B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CF568C">
              <w:rPr>
                <w:rFonts w:ascii="Arial" w:eastAsia="Times New Roman" w:hAnsi="Arial" w:cs="Arial"/>
                <w:lang w:eastAsia="de-DE"/>
              </w:rPr>
              <w:t>Antragsan</w:t>
            </w:r>
            <w:r w:rsidR="004941D3">
              <w:rPr>
                <w:rFonts w:ascii="Arial" w:eastAsia="Times New Roman" w:hAnsi="Arial" w:cs="Arial"/>
                <w:lang w:eastAsia="de-DE"/>
              </w:rPr>
              <w:t>-</w:t>
            </w:r>
            <w:r w:rsidRPr="00CF568C">
              <w:rPr>
                <w:rFonts w:ascii="Arial" w:eastAsia="Times New Roman" w:hAnsi="Arial" w:cs="Arial"/>
                <w:lang w:eastAsia="de-DE"/>
              </w:rPr>
              <w:t>nahme</w:t>
            </w:r>
            <w:proofErr w:type="spellEnd"/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257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a)Beiträge ermitteln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b)Risikobegrenzungen und -ausschlüsse erklären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c)Kunden Alternativen zum Antrag anbieten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d)über Anträge entscheiden</w:t>
            </w: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B94A4B" w:rsidRPr="009B61AD" w:rsidRDefault="00B94A4B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e)Ablehnung von Anträgen begründen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4B" w:rsidRPr="00CF568C" w:rsidRDefault="00B94A4B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F568C" w:rsidRDefault="00CF568C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5</w:t>
      </w:r>
    </w:p>
    <w:p w:rsidR="009B61AD" w:rsidRDefault="009B61AD"/>
    <w:tbl>
      <w:tblPr>
        <w:tblW w:w="11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89"/>
        <w:gridCol w:w="4111"/>
        <w:gridCol w:w="2450"/>
        <w:gridCol w:w="2284"/>
      </w:tblGrid>
      <w:tr w:rsidR="00DA03CF" w:rsidRPr="00CF568C" w:rsidTr="009B61A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  <w:tc>
          <w:tcPr>
            <w:tcW w:w="2284" w:type="dxa"/>
          </w:tcPr>
          <w:p w:rsidR="00DA03CF" w:rsidRPr="00CF568C" w:rsidRDefault="00DA03CF" w:rsidP="00740B28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A03CF" w:rsidRPr="00CF568C" w:rsidTr="009B61AD">
        <w:trPr>
          <w:gridAfter w:val="1"/>
          <w:wAfter w:w="2284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B61AD">
              <w:rPr>
                <w:rFonts w:ascii="Arial" w:eastAsia="Times New Roman" w:hAnsi="Arial" w:cs="Arial"/>
                <w:b/>
                <w:lang w:eastAsia="de-DE"/>
              </w:rPr>
              <w:t>5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CF568C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CF568C">
              <w:rPr>
                <w:rFonts w:ascii="Arial" w:eastAsia="Times New Roman" w:hAnsi="Arial" w:cs="Arial"/>
                <w:b/>
                <w:lang w:eastAsia="de-DE"/>
              </w:rPr>
              <w:t>Vertrieb von Produkten der betrieblichen Altersvorsorge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4941D3" w:rsidP="004941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DA03CF" w:rsidRPr="00CF568C" w:rsidTr="009B61AD">
        <w:trPr>
          <w:gridAfter w:val="1"/>
          <w:wAfter w:w="2284" w:type="dxa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5.1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Kundenberatung von Arbeitgebern und Arbeitnehmern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a)Analyse der Unterstützungsleistungen durchführen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b)Versorgungsziele feststellen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c)Versorgungslücken ermitteln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d)Kunden über Durchführungswege beraten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e)rechtliche Vorschriften berücksichtigen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A03CF" w:rsidRPr="00CF568C" w:rsidTr="009B61AD">
        <w:trPr>
          <w:gridAfter w:val="1"/>
          <w:wAfter w:w="2284" w:type="dxa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5.2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Angebot und Antrag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a)Angebote entwickeln und erläutern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b)Beiträge ermitteln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c)Antragsdaten aufnehmen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d)über den Prozess der Antragsbearbeitung informieren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EA2652" w:rsidRDefault="00EA2652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6</w:t>
      </w:r>
    </w:p>
    <w:p w:rsidR="009B61AD" w:rsidRDefault="009B61AD"/>
    <w:tbl>
      <w:tblPr>
        <w:tblW w:w="9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89"/>
        <w:gridCol w:w="4111"/>
        <w:gridCol w:w="2450"/>
      </w:tblGrid>
      <w:tr w:rsidR="00DA03CF" w:rsidRPr="00CF568C" w:rsidTr="009B61A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4941D3" w:rsidRPr="00CF568C" w:rsidTr="009B61A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41D3" w:rsidRPr="009B61AD" w:rsidRDefault="004941D3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B61AD">
              <w:rPr>
                <w:rFonts w:ascii="Arial" w:eastAsia="Times New Roman" w:hAnsi="Arial" w:cs="Arial"/>
                <w:b/>
                <w:lang w:eastAsia="de-DE"/>
              </w:rPr>
              <w:t>6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41D3" w:rsidRPr="009B61AD" w:rsidRDefault="004941D3" w:rsidP="00CF568C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9B61AD">
              <w:rPr>
                <w:rFonts w:ascii="Arial" w:eastAsia="Times New Roman" w:hAnsi="Arial" w:cs="Arial"/>
                <w:b/>
                <w:lang w:eastAsia="de-DE"/>
              </w:rPr>
              <w:t>Vertrieb von Versicherungsprodukten für Gewerbekunden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F568C" w:rsidRDefault="004941D3" w:rsidP="004941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DA03CF" w:rsidRPr="00CF568C" w:rsidTr="009B61AD"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6.1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Kundenberatung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a)Risikosituationen analysieren und dokumentieren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b)Versicherungsbedarf ermitteln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c)bedarfsgerechte Absicherungen begründen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A03CF" w:rsidRPr="00CF568C" w:rsidTr="009B61AD"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6.2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Angebot und Antrag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a)kundengerechte Angebote entwickeln und erläutern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b)Beiträge ermitteln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c)Antragsdaten aufnehmen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d)über den Prozess der Antragsbearbeitung informieren</w:t>
            </w: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EA2652" w:rsidRDefault="00EA2652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7</w:t>
      </w:r>
    </w:p>
    <w:p w:rsidR="009B61AD" w:rsidRDefault="009B61AD"/>
    <w:tbl>
      <w:tblPr>
        <w:tblW w:w="9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89"/>
        <w:gridCol w:w="4111"/>
        <w:gridCol w:w="2409"/>
        <w:gridCol w:w="52"/>
      </w:tblGrid>
      <w:tr w:rsidR="00DA03CF" w:rsidRPr="00CF568C" w:rsidTr="009B61A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CF" w:rsidRPr="00CF568C" w:rsidRDefault="00DA03CF" w:rsidP="00CF568C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  <w:tr w:rsidR="004941D3" w:rsidRPr="00CF568C" w:rsidTr="009B61A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41D3" w:rsidRPr="009B61AD" w:rsidRDefault="004941D3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B61AD">
              <w:rPr>
                <w:rFonts w:ascii="Arial" w:eastAsia="Times New Roman" w:hAnsi="Arial" w:cs="Arial"/>
                <w:b/>
                <w:lang w:eastAsia="de-DE"/>
              </w:rPr>
              <w:t>7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941D3" w:rsidRPr="009B61AD" w:rsidRDefault="004941D3" w:rsidP="00CF568C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9B61AD">
              <w:rPr>
                <w:rFonts w:ascii="Arial" w:eastAsia="Times New Roman" w:hAnsi="Arial" w:cs="Arial"/>
                <w:b/>
                <w:lang w:eastAsia="de-DE"/>
              </w:rPr>
              <w:t>Optimierung von Kundenbeziehungen und Versicherungsbeständen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CF568C" w:rsidRDefault="004941D3" w:rsidP="004941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1D3" w:rsidRPr="00CF568C" w:rsidRDefault="004941D3" w:rsidP="00CF568C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  <w:tr w:rsidR="00DA03CF" w:rsidRPr="00CF568C" w:rsidTr="009B61AD"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7.1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 xml:space="preserve">Optimierung von Kundenbeziehungen 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a)Anlässe zur Überprüfung von Versicherungsverträgen identifizieren und Handlungsbedarf ableiten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b)Kundenbeziehungen auf Möglichkeiten der Optimierung überprüfen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c)Maßnahmen vorschlagen und umsetzen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d)Erfolg der Maßnahmen überprüfen und bewerten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2" w:type="dxa"/>
            <w:tcBorders>
              <w:left w:val="single" w:sz="4" w:space="0" w:color="auto"/>
              <w:bottom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ind w:left="227" w:hanging="227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DA03CF" w:rsidRPr="00CF568C" w:rsidTr="009B61AD"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7.2</w:t>
            </w:r>
          </w:p>
        </w:tc>
        <w:tc>
          <w:tcPr>
            <w:tcW w:w="218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CF568C" w:rsidRDefault="00DA03CF" w:rsidP="00526AF0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 xml:space="preserve">Optimierung von </w:t>
            </w:r>
            <w:proofErr w:type="spellStart"/>
            <w:r w:rsidRPr="00CF568C">
              <w:rPr>
                <w:rFonts w:ascii="Arial" w:eastAsia="Times New Roman" w:hAnsi="Arial" w:cs="Arial"/>
                <w:lang w:eastAsia="de-DE"/>
              </w:rPr>
              <w:t>Versicherungsbe</w:t>
            </w:r>
            <w:proofErr w:type="spellEnd"/>
            <w:r w:rsidR="004941D3">
              <w:rPr>
                <w:rFonts w:ascii="Arial" w:eastAsia="Times New Roman" w:hAnsi="Arial" w:cs="Arial"/>
                <w:lang w:eastAsia="de-DE"/>
              </w:rPr>
              <w:t>-</w:t>
            </w:r>
            <w:r w:rsidRPr="00CF568C">
              <w:rPr>
                <w:rFonts w:ascii="Arial" w:eastAsia="Times New Roman" w:hAnsi="Arial" w:cs="Arial"/>
                <w:lang w:eastAsia="de-DE"/>
              </w:rPr>
              <w:t>ständen</w:t>
            </w:r>
            <w:r w:rsidRPr="00CF568C">
              <w:rPr>
                <w:rFonts w:ascii="Arial" w:eastAsia="Times New Roman" w:hAnsi="Arial" w:cs="Arial"/>
                <w:lang w:eastAsia="de-DE"/>
              </w:rPr>
              <w:br/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a)Bestände anlassbezogen überprüfen, analysieren und Ergebnisse bewerten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b)Kriterien für den Erfolg von Maßnahmen entwickeln, Maßnahmen vorschlagen und Entscheidungen vorbereiten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c)Maßnahmen zur Optimierung der Bestände umsetzen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d)Erfolg der Maßnahmen überprüfen und bewerten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2" w:type="dxa"/>
            <w:tcBorders>
              <w:left w:val="single" w:sz="4" w:space="0" w:color="auto"/>
              <w:bottom w:val="single" w:sz="4" w:space="0" w:color="auto"/>
            </w:tcBorders>
          </w:tcPr>
          <w:p w:rsidR="00DA03CF" w:rsidRPr="00CF568C" w:rsidRDefault="00DA03CF" w:rsidP="00A36C72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CF568C" w:rsidRDefault="00CF568C">
      <w:r>
        <w:br w:type="page"/>
      </w:r>
    </w:p>
    <w:p w:rsidR="00B91CAC" w:rsidRDefault="00B91CAC">
      <w:pPr>
        <w:rPr>
          <w:rFonts w:ascii="Arial" w:eastAsia="Times New Roman" w:hAnsi="Arial" w:cs="Arial"/>
          <w:b/>
          <w:lang w:eastAsia="de-DE"/>
        </w:rPr>
      </w:pPr>
    </w:p>
    <w:p w:rsidR="009B61AD" w:rsidRDefault="009B61AD">
      <w:r w:rsidRPr="00CF568C">
        <w:rPr>
          <w:rFonts w:ascii="Arial" w:eastAsia="Times New Roman" w:hAnsi="Arial" w:cs="Arial"/>
          <w:b/>
          <w:lang w:eastAsia="de-DE"/>
        </w:rPr>
        <w:t>Wahlqualifikationseinheit</w:t>
      </w:r>
      <w:r w:rsidR="00AE0390">
        <w:rPr>
          <w:rFonts w:ascii="Arial" w:eastAsia="Times New Roman" w:hAnsi="Arial" w:cs="Arial"/>
          <w:b/>
          <w:lang w:eastAsia="de-DE"/>
        </w:rPr>
        <w:t xml:space="preserve"> 8</w:t>
      </w:r>
    </w:p>
    <w:p w:rsidR="009B61AD" w:rsidRDefault="009B61AD"/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22"/>
        <w:gridCol w:w="4678"/>
        <w:gridCol w:w="2409"/>
      </w:tblGrid>
      <w:tr w:rsidR="00DA03CF" w:rsidRPr="00CF568C" w:rsidTr="009B61AD">
        <w:tc>
          <w:tcPr>
            <w:tcW w:w="4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Lfd. Nr.</w:t>
            </w:r>
          </w:p>
        </w:tc>
        <w:tc>
          <w:tcPr>
            <w:tcW w:w="1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Teil des Ausbildungsberufsbildes</w:t>
            </w:r>
          </w:p>
        </w:tc>
        <w:tc>
          <w:tcPr>
            <w:tcW w:w="4678" w:type="dxa"/>
          </w:tcPr>
          <w:p w:rsidR="00DA03CF" w:rsidRPr="00CF568C" w:rsidRDefault="00DA03CF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CF568C">
              <w:rPr>
                <w:rFonts w:ascii="Arial" w:eastAsia="Times New Roman" w:hAnsi="Arial" w:cs="Arial"/>
                <w:lang w:eastAsia="de-DE"/>
              </w:rPr>
              <w:t>Zu vermittelnde Fertigkeiten, Kenntnisse und Fähigkeiten</w:t>
            </w:r>
          </w:p>
        </w:tc>
        <w:tc>
          <w:tcPr>
            <w:tcW w:w="2409" w:type="dxa"/>
          </w:tcPr>
          <w:p w:rsidR="00DA03CF" w:rsidRPr="00CF568C" w:rsidRDefault="002B3472" w:rsidP="002B3472">
            <w:pPr>
              <w:spacing w:line="240" w:lineRule="auto"/>
              <w:ind w:left="227" w:hanging="227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Abteilung / Dauer / Ausbildungsform</w:t>
            </w:r>
          </w:p>
        </w:tc>
      </w:tr>
      <w:tr w:rsidR="004941D3" w:rsidRPr="00CF568C" w:rsidTr="009B61AD">
        <w:tc>
          <w:tcPr>
            <w:tcW w:w="4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1D3" w:rsidRPr="009B61AD" w:rsidRDefault="004941D3" w:rsidP="00740B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 w:rsidRPr="009B61AD">
              <w:rPr>
                <w:rFonts w:ascii="Arial" w:eastAsia="Times New Roman" w:hAnsi="Arial" w:cs="Arial"/>
                <w:b/>
                <w:lang w:eastAsia="de-DE"/>
              </w:rPr>
              <w:t>8</w:t>
            </w:r>
          </w:p>
        </w:tc>
        <w:tc>
          <w:tcPr>
            <w:tcW w:w="630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941D3" w:rsidRPr="009B61AD" w:rsidRDefault="004941D3" w:rsidP="00CF568C">
            <w:pPr>
              <w:spacing w:line="240" w:lineRule="auto"/>
              <w:rPr>
                <w:rFonts w:ascii="Arial" w:eastAsia="Times New Roman" w:hAnsi="Arial" w:cs="Arial"/>
                <w:b/>
                <w:lang w:eastAsia="de-DE"/>
              </w:rPr>
            </w:pPr>
            <w:r w:rsidRPr="009B61AD">
              <w:rPr>
                <w:rFonts w:ascii="Arial" w:eastAsia="Times New Roman" w:hAnsi="Arial" w:cs="Arial"/>
                <w:b/>
                <w:lang w:eastAsia="de-DE"/>
              </w:rPr>
              <w:t>Schadenservice und Leistungsmanagement</w:t>
            </w:r>
          </w:p>
        </w:tc>
        <w:tc>
          <w:tcPr>
            <w:tcW w:w="2409" w:type="dxa"/>
          </w:tcPr>
          <w:p w:rsidR="004941D3" w:rsidRPr="00CF568C" w:rsidRDefault="004941D3" w:rsidP="004941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4 Monate</w:t>
            </w:r>
          </w:p>
        </w:tc>
      </w:tr>
      <w:tr w:rsidR="00DA03CF" w:rsidRPr="00CF568C" w:rsidTr="009B61AD">
        <w:tc>
          <w:tcPr>
            <w:tcW w:w="4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6B471B">
            <w:pPr>
              <w:spacing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6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3CF" w:rsidRPr="00CF568C" w:rsidRDefault="00DA03CF" w:rsidP="006B471B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a)Service für Schaden- und Leistungsfälle organisieren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b)Kunden bei komplexen Schaden- und Leistungsfällen betreuen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c)Maßnahmen zur Schadenverhütung und Schadenminimierung auswählen und den Kunden vorschlagen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d)Kostenbeteiligung Dritter und des Versicherungsnehmers aufgrund rechtlicher Vorschriften prüfen und einfordern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e)den Nutzen von Schadenservice und Leistungsmanagement für das Unternehmen analysieren und Maßnahmen vorschlagen</w:t>
            </w:r>
          </w:p>
          <w:p w:rsidR="00DA03CF" w:rsidRPr="009B61AD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DA03CF" w:rsidRPr="00CF568C" w:rsidRDefault="00DA03CF" w:rsidP="009B61AD">
            <w:pPr>
              <w:spacing w:line="240" w:lineRule="auto"/>
              <w:ind w:left="170" w:hanging="170"/>
              <w:rPr>
                <w:rFonts w:ascii="Arial" w:eastAsia="Times New Roman" w:hAnsi="Arial" w:cs="Arial"/>
                <w:lang w:eastAsia="de-DE"/>
              </w:rPr>
            </w:pPr>
            <w:r w:rsidRPr="009B61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f)bei der Weiterentwicklung des Schadenservice und Leistungsmanagements mitwirken</w:t>
            </w:r>
          </w:p>
        </w:tc>
        <w:tc>
          <w:tcPr>
            <w:tcW w:w="2409" w:type="dxa"/>
          </w:tcPr>
          <w:p w:rsidR="00DA03CF" w:rsidRPr="00CF568C" w:rsidRDefault="00DA03CF" w:rsidP="00A36C72">
            <w:pPr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D14CCE" w:rsidRDefault="00D14CCE"/>
    <w:p w:rsidR="00D14CCE" w:rsidRDefault="00D14CCE">
      <w:r>
        <w:br w:type="page"/>
      </w:r>
    </w:p>
    <w:p w:rsidR="00D14CCE" w:rsidRPr="00D14CCE" w:rsidRDefault="00D14CCE" w:rsidP="00D14CCE">
      <w:pPr>
        <w:rPr>
          <w:rFonts w:ascii="Arial" w:hAnsi="Arial" w:cs="Arial"/>
          <w:b/>
          <w:bCs/>
          <w:sz w:val="32"/>
          <w:szCs w:val="32"/>
        </w:rPr>
      </w:pPr>
      <w:r w:rsidRPr="00D14CCE">
        <w:rPr>
          <w:rFonts w:ascii="Arial" w:hAnsi="Arial" w:cs="Arial"/>
          <w:b/>
          <w:bCs/>
          <w:sz w:val="32"/>
          <w:szCs w:val="32"/>
        </w:rPr>
        <w:t>Liste der zu vermittelnden Produkte:</w:t>
      </w:r>
    </w:p>
    <w:p w:rsidR="00D14CCE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1. Lebensversicherungen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Kapitalbildende Lebensversicherung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fondsgebundene Lebensversicherung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Risikolebensversicherung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d. Private Rentenversicherung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e. Zusatzversicherungen</w:t>
      </w:r>
    </w:p>
    <w:p w:rsidR="00D14CCE" w:rsidRPr="00AE0390" w:rsidRDefault="00D14CCE" w:rsidP="00D14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f. Selbstständige Berufsunfähigkeitsversicherung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2. Unfallversicherungen</w:t>
      </w:r>
    </w:p>
    <w:p w:rsidR="00D14CCE" w:rsidRPr="00AE0390" w:rsidRDefault="00D14CCE" w:rsidP="00D14CCE">
      <w:pPr>
        <w:numPr>
          <w:ilvl w:val="0"/>
          <w:numId w:val="2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Einzelunfallversicherung</w:t>
      </w:r>
    </w:p>
    <w:p w:rsidR="00D14CCE" w:rsidRPr="00AE0390" w:rsidRDefault="00D14CCE" w:rsidP="00D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Kinderunfallversicherung</w:t>
      </w:r>
    </w:p>
    <w:p w:rsidR="00D14CCE" w:rsidRPr="00AE0390" w:rsidRDefault="00D14CCE" w:rsidP="00D14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Seniorenunfallversicherung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3. Krankenversicherungen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Krankheitskostenvollversicherung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Krankentagegeldversicherung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Krankenhaustagegeldversicherung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d. Zusatzversicherungen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e. Pflegepflichtversicherung</w:t>
      </w:r>
    </w:p>
    <w:p w:rsidR="00D14CCE" w:rsidRPr="00AE0390" w:rsidRDefault="00D14CCE" w:rsidP="00D14CCE">
      <w:pPr>
        <w:numPr>
          <w:ilvl w:val="0"/>
          <w:numId w:val="3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f. Pflegeergänzungsversicherung</w:t>
      </w:r>
    </w:p>
    <w:p w:rsidR="00D14CCE" w:rsidRPr="00AE0390" w:rsidRDefault="00D14CCE" w:rsidP="00D14CCE">
      <w:pPr>
        <w:shd w:val="clear" w:color="auto" w:fill="FFFFFF"/>
        <w:rPr>
          <w:rFonts w:ascii="Arial" w:hAnsi="Arial" w:cs="Arial"/>
        </w:rPr>
      </w:pP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4. Haftpflichtversicherungen</w:t>
      </w:r>
    </w:p>
    <w:p w:rsidR="00D14CCE" w:rsidRPr="00AE0390" w:rsidRDefault="00D14CCE" w:rsidP="00D14CCE">
      <w:pPr>
        <w:numPr>
          <w:ilvl w:val="0"/>
          <w:numId w:val="4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Privathaftpflichtversicherung</w:t>
      </w:r>
    </w:p>
    <w:p w:rsidR="00D14CCE" w:rsidRPr="00AE0390" w:rsidRDefault="00D14CCE" w:rsidP="00D14C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Tierhalterhaftpflichtversicherung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5. Rechtsschutzversicherungen</w:t>
      </w:r>
    </w:p>
    <w:p w:rsidR="00D14CCE" w:rsidRPr="00AE0390" w:rsidRDefault="00D14CCE" w:rsidP="00D14CCE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Privat-, Berufs- und Verkehrsrechtsschutz für Nichtselbstständige</w:t>
      </w:r>
    </w:p>
    <w:p w:rsidR="00D14CCE" w:rsidRPr="00AE0390" w:rsidRDefault="00D14CCE" w:rsidP="00D14C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Verkehrsrechtsschutz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6. Kraftfahrtversicherungen</w:t>
      </w:r>
    </w:p>
    <w:p w:rsidR="00D14CCE" w:rsidRPr="00AE0390" w:rsidRDefault="00D14CCE" w:rsidP="00D14CC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Kraftfahrthaftpflichtversicherung</w:t>
      </w:r>
    </w:p>
    <w:p w:rsidR="00D14CCE" w:rsidRPr="00AE0390" w:rsidRDefault="00D14CCE" w:rsidP="00D14CCE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Fahrzeugteil- und -Fahrzeugvollversicherung</w:t>
      </w:r>
    </w:p>
    <w:p w:rsidR="00D14CCE" w:rsidRPr="00AE0390" w:rsidRDefault="00D14CCE" w:rsidP="00D14C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Verkehrsserviceversicherung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7. Sachversicherungen</w:t>
      </w:r>
    </w:p>
    <w:p w:rsidR="00D14CCE" w:rsidRPr="00AE0390" w:rsidRDefault="00D14CCE" w:rsidP="00D14CCE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Verbundene Hausratversicherung und Haushaltsglasversicherung</w:t>
      </w:r>
    </w:p>
    <w:p w:rsidR="00D14CCE" w:rsidRPr="00AE0390" w:rsidRDefault="00D14CCE" w:rsidP="00D14C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Verbundene Wohngebäudeversicherung</w:t>
      </w:r>
    </w:p>
    <w:p w:rsidR="00D14CCE" w:rsidRPr="00AE0390" w:rsidRDefault="00D14CCE" w:rsidP="00D14CCE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AE0390">
        <w:rPr>
          <w:rFonts w:ascii="Arial" w:hAnsi="Arial" w:cs="Arial"/>
          <w:b/>
          <w:bCs/>
          <w:sz w:val="22"/>
          <w:szCs w:val="22"/>
        </w:rPr>
        <w:t>8. Finanzprodukte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a. Geldkarten, Bankkarten, Kreditkarten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b. Giro-, Festgeld-, Sparkonto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c. Aktien, Schuldverschreibungen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d. Investmentfonds</w:t>
      </w:r>
    </w:p>
    <w:p w:rsidR="00D14CCE" w:rsidRPr="00AE0390" w:rsidRDefault="00D14CCE" w:rsidP="00D14C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AE0390">
        <w:rPr>
          <w:rFonts w:ascii="Arial" w:hAnsi="Arial" w:cs="Arial"/>
        </w:rPr>
        <w:t>e. Verbraucherdarlehen</w:t>
      </w:r>
    </w:p>
    <w:p w:rsidR="00C35281" w:rsidRPr="00AE0390" w:rsidRDefault="00C35281">
      <w:pPr>
        <w:rPr>
          <w:rFonts w:ascii="Arial" w:hAnsi="Arial" w:cs="Arial"/>
        </w:rPr>
      </w:pPr>
    </w:p>
    <w:sectPr w:rsidR="00C35281" w:rsidRPr="00AE039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FF" w:rsidRDefault="000534FF" w:rsidP="00CD25BC">
      <w:pPr>
        <w:spacing w:line="240" w:lineRule="auto"/>
      </w:pPr>
      <w:r>
        <w:separator/>
      </w:r>
    </w:p>
  </w:endnote>
  <w:endnote w:type="continuationSeparator" w:id="0">
    <w:p w:rsidR="000534FF" w:rsidRDefault="000534FF" w:rsidP="00CD2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FF" w:rsidRDefault="000534FF" w:rsidP="00CD25BC">
      <w:pPr>
        <w:spacing w:line="240" w:lineRule="auto"/>
      </w:pPr>
      <w:r>
        <w:separator/>
      </w:r>
    </w:p>
  </w:footnote>
  <w:footnote w:type="continuationSeparator" w:id="0">
    <w:p w:rsidR="000534FF" w:rsidRDefault="000534FF" w:rsidP="00CD2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AD" w:rsidRDefault="009B61AD">
    <w:pPr>
      <w:pStyle w:val="Kopfzeile"/>
    </w:pPr>
    <w:r>
      <w:rPr>
        <w:noProof/>
        <w:lang w:eastAsia="de-DE"/>
      </w:rPr>
      <w:drawing>
        <wp:inline distT="0" distB="0" distL="0" distR="0">
          <wp:extent cx="2181529" cy="581106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29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61AD" w:rsidRDefault="009B61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8FC"/>
    <w:multiLevelType w:val="hybridMultilevel"/>
    <w:tmpl w:val="78283182"/>
    <w:lvl w:ilvl="0" w:tplc="D3FE4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F8D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3D002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50D9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9EC2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824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168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60F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241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1451C"/>
    <w:multiLevelType w:val="hybridMultilevel"/>
    <w:tmpl w:val="2124E77E"/>
    <w:lvl w:ilvl="0" w:tplc="78D60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D8E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06C2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0C53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7CC6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944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40C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987A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CA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F2678"/>
    <w:multiLevelType w:val="hybridMultilevel"/>
    <w:tmpl w:val="E89C3492"/>
    <w:lvl w:ilvl="0" w:tplc="4B1E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34C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9963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E8B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9A60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C45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90DE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E63B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EC4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55D29"/>
    <w:multiLevelType w:val="hybridMultilevel"/>
    <w:tmpl w:val="881E5070"/>
    <w:lvl w:ilvl="0" w:tplc="2926F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02C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9DE6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1630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E06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B0A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2BB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F4A9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BA54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4581C"/>
    <w:multiLevelType w:val="hybridMultilevel"/>
    <w:tmpl w:val="C728D7D2"/>
    <w:lvl w:ilvl="0" w:tplc="231AF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C87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C224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32D2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EE9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E42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1CB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18FF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DAD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E06F3"/>
    <w:multiLevelType w:val="hybridMultilevel"/>
    <w:tmpl w:val="6C40749C"/>
    <w:lvl w:ilvl="0" w:tplc="FFFFFFFF">
      <w:numFmt w:val="bullet"/>
      <w:lvlText w:val=""/>
      <w:lvlJc w:val="left"/>
      <w:pPr>
        <w:tabs>
          <w:tab w:val="num" w:pos="1213"/>
        </w:tabs>
        <w:ind w:left="1213" w:hanging="645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4245E"/>
    <w:multiLevelType w:val="hybridMultilevel"/>
    <w:tmpl w:val="C0B6786C"/>
    <w:lvl w:ilvl="0" w:tplc="2E5C0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63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3568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BA4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5A71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2EB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BC02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AE0C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D42D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30EC9"/>
    <w:multiLevelType w:val="hybridMultilevel"/>
    <w:tmpl w:val="D37CD3FC"/>
    <w:lvl w:ilvl="0" w:tplc="20D25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F8D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8925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BE54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219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4C6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AA5D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F2D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D01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3003E"/>
    <w:multiLevelType w:val="hybridMultilevel"/>
    <w:tmpl w:val="01F67B08"/>
    <w:lvl w:ilvl="0" w:tplc="54C68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209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2E22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CDC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04D8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C475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92AC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12C2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120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1B"/>
    <w:rsid w:val="00014A13"/>
    <w:rsid w:val="000534FF"/>
    <w:rsid w:val="000D7A88"/>
    <w:rsid w:val="001A622C"/>
    <w:rsid w:val="001C6427"/>
    <w:rsid w:val="001D31CD"/>
    <w:rsid w:val="001E23DA"/>
    <w:rsid w:val="002A7F4A"/>
    <w:rsid w:val="002B3472"/>
    <w:rsid w:val="004941D3"/>
    <w:rsid w:val="00526AF0"/>
    <w:rsid w:val="00551F4F"/>
    <w:rsid w:val="00586292"/>
    <w:rsid w:val="005E3EE2"/>
    <w:rsid w:val="00600CDE"/>
    <w:rsid w:val="006328DD"/>
    <w:rsid w:val="006B471B"/>
    <w:rsid w:val="0073041D"/>
    <w:rsid w:val="00740B28"/>
    <w:rsid w:val="00796990"/>
    <w:rsid w:val="008D418C"/>
    <w:rsid w:val="009B61AD"/>
    <w:rsid w:val="00A36C72"/>
    <w:rsid w:val="00AE0390"/>
    <w:rsid w:val="00B4757E"/>
    <w:rsid w:val="00B91CAC"/>
    <w:rsid w:val="00B94A4B"/>
    <w:rsid w:val="00C35281"/>
    <w:rsid w:val="00C413AC"/>
    <w:rsid w:val="00CD25BC"/>
    <w:rsid w:val="00CD4A31"/>
    <w:rsid w:val="00CF568C"/>
    <w:rsid w:val="00D14CCE"/>
    <w:rsid w:val="00DA03CF"/>
    <w:rsid w:val="00DF7F72"/>
    <w:rsid w:val="00E13A51"/>
    <w:rsid w:val="00E650B8"/>
    <w:rsid w:val="00EA14DB"/>
    <w:rsid w:val="00EA2652"/>
    <w:rsid w:val="00ED32D0"/>
    <w:rsid w:val="00F53786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B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C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sid w:val="00D14C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25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5BC"/>
  </w:style>
  <w:style w:type="paragraph" w:styleId="Fuzeile">
    <w:name w:val="footer"/>
    <w:basedOn w:val="Standard"/>
    <w:link w:val="FuzeileZchn"/>
    <w:uiPriority w:val="99"/>
    <w:unhideWhenUsed/>
    <w:rsid w:val="00CD25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B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C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CC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sid w:val="00D14C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25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5BC"/>
  </w:style>
  <w:style w:type="paragraph" w:styleId="Fuzeile">
    <w:name w:val="footer"/>
    <w:basedOn w:val="Standard"/>
    <w:link w:val="FuzeileZchn"/>
    <w:uiPriority w:val="99"/>
    <w:unhideWhenUsed/>
    <w:rsid w:val="00CD25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81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19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6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53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49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6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26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8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74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5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86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90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8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9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10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4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14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94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5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68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4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84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90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8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5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97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0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27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2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2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87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89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83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8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7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1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4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76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09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72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94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7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61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9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83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5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3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5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5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2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56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82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6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38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3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2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68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8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74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91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2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3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2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11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6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4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4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13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6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57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66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0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3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08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36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61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6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31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27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22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75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7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95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46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35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62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02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3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8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87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33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2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4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95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7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02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5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90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8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76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95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9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76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7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32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08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58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3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18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5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00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2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29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1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05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2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63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5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3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3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84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8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8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10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8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44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82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7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96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99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29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4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69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1BF4-A403-4B36-9543-A6D9C13D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2511</Words>
  <Characters>15821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Nehring, Constanze</dc:creator>
  <cp:lastModifiedBy>Nehring, Constanze</cp:lastModifiedBy>
  <cp:revision>2</cp:revision>
  <cp:lastPrinted>2018-05-09T07:36:00Z</cp:lastPrinted>
  <dcterms:created xsi:type="dcterms:W3CDTF">2018-05-09T13:08:00Z</dcterms:created>
  <dcterms:modified xsi:type="dcterms:W3CDTF">2018-05-09T13:08:00Z</dcterms:modified>
</cp:coreProperties>
</file>